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6D" w:rsidRDefault="00292B6D">
      <w:pPr>
        <w:jc w:val="center"/>
        <w:rPr>
          <w:rFonts w:ascii="黑体" w:eastAsia="黑体" w:hAnsi="黑体" w:cs="黑体" w:hint="eastAsia"/>
          <w:sz w:val="28"/>
          <w:szCs w:val="28"/>
        </w:rPr>
      </w:pPr>
    </w:p>
    <w:p w:rsidR="00985BAC" w:rsidRPr="008A2EB7" w:rsidRDefault="000D0D10">
      <w:pPr>
        <w:jc w:val="center"/>
        <w:rPr>
          <w:rFonts w:ascii="黑体" w:eastAsia="黑体" w:hAnsi="黑体" w:cs="黑体"/>
          <w:sz w:val="24"/>
        </w:rPr>
      </w:pPr>
      <w:r w:rsidRPr="008A2EB7">
        <w:rPr>
          <w:rFonts w:ascii="黑体" w:eastAsia="黑体" w:hAnsi="黑体" w:cs="黑体" w:hint="eastAsia"/>
          <w:sz w:val="24"/>
        </w:rPr>
        <w:t>关于</w:t>
      </w:r>
      <w:r w:rsidR="001979EB" w:rsidRPr="008A2EB7">
        <w:rPr>
          <w:rFonts w:ascii="黑体" w:eastAsia="黑体" w:hAnsi="黑体" w:cs="黑体" w:hint="eastAsia"/>
          <w:sz w:val="24"/>
        </w:rPr>
        <w:t>设立</w:t>
      </w:r>
      <w:r w:rsidR="008A2EB7" w:rsidRPr="008A2EB7">
        <w:rPr>
          <w:rFonts w:ascii="黑体" w:eastAsia="黑体" w:hAnsi="黑体" w:cs="黑体" w:hint="eastAsia"/>
          <w:sz w:val="24"/>
        </w:rPr>
        <w:t>武汉大学</w:t>
      </w:r>
      <w:r w:rsidR="001979EB" w:rsidRPr="008A2EB7">
        <w:rPr>
          <w:rFonts w:ascii="黑体" w:eastAsia="黑体" w:hAnsi="黑体" w:cs="黑体" w:hint="eastAsia"/>
          <w:sz w:val="24"/>
        </w:rPr>
        <w:t>重点</w:t>
      </w:r>
      <w:r w:rsidR="004F282D" w:rsidRPr="008A2EB7">
        <w:rPr>
          <w:rFonts w:ascii="黑体" w:eastAsia="黑体" w:hAnsi="黑体" w:cs="黑体" w:hint="eastAsia"/>
          <w:sz w:val="24"/>
        </w:rPr>
        <w:t>马克思主义</w:t>
      </w:r>
      <w:r w:rsidRPr="008A2EB7">
        <w:rPr>
          <w:rFonts w:ascii="黑体" w:eastAsia="黑体" w:hAnsi="黑体" w:cs="黑体" w:hint="eastAsia"/>
          <w:sz w:val="24"/>
        </w:rPr>
        <w:t>学院</w:t>
      </w:r>
      <w:r w:rsidR="001979EB" w:rsidRPr="008A2EB7">
        <w:rPr>
          <w:rFonts w:ascii="黑体" w:eastAsia="黑体" w:hAnsi="黑体" w:cs="黑体" w:hint="eastAsia"/>
          <w:sz w:val="24"/>
        </w:rPr>
        <w:t>建设</w:t>
      </w:r>
      <w:r w:rsidR="001979EB" w:rsidRPr="008A2EB7">
        <w:rPr>
          <w:rFonts w:ascii="黑体" w:eastAsia="黑体" w:hAnsi="黑体" w:cs="黑体"/>
          <w:sz w:val="24"/>
        </w:rPr>
        <w:t>项目研究</w:t>
      </w:r>
      <w:r w:rsidR="00791D92" w:rsidRPr="008A2EB7">
        <w:rPr>
          <w:rFonts w:ascii="黑体" w:eastAsia="黑体" w:hAnsi="黑体" w:cs="黑体" w:hint="eastAsia"/>
          <w:sz w:val="24"/>
        </w:rPr>
        <w:t>课题</w:t>
      </w:r>
      <w:r w:rsidRPr="008A2EB7">
        <w:rPr>
          <w:rFonts w:ascii="黑体" w:eastAsia="黑体" w:hAnsi="黑体" w:cs="黑体" w:hint="eastAsia"/>
          <w:sz w:val="24"/>
        </w:rPr>
        <w:t>的</w:t>
      </w:r>
      <w:r w:rsidR="001979EB" w:rsidRPr="008A2EB7">
        <w:rPr>
          <w:rFonts w:ascii="黑体" w:eastAsia="黑体" w:hAnsi="黑体" w:cs="黑体" w:hint="eastAsia"/>
          <w:sz w:val="24"/>
        </w:rPr>
        <w:t>通知</w:t>
      </w:r>
    </w:p>
    <w:p w:rsidR="00791D92" w:rsidRDefault="00791D92" w:rsidP="00941C71">
      <w:pPr>
        <w:spacing w:line="360" w:lineRule="auto"/>
        <w:ind w:firstLine="480"/>
        <w:rPr>
          <w:rFonts w:asciiTheme="minorEastAsia" w:hAnsiTheme="minorEastAsia" w:cs="仿宋"/>
          <w:sz w:val="24"/>
        </w:rPr>
      </w:pPr>
    </w:p>
    <w:p w:rsidR="00985BAC" w:rsidRPr="004724D3" w:rsidRDefault="00DA2FCE" w:rsidP="00941C71">
      <w:pPr>
        <w:spacing w:line="360" w:lineRule="auto"/>
        <w:ind w:firstLine="480"/>
        <w:rPr>
          <w:rFonts w:ascii="仿宋" w:eastAsia="仿宋" w:hAnsi="仿宋" w:cs="仿宋"/>
          <w:sz w:val="24"/>
        </w:rPr>
      </w:pPr>
      <w:r w:rsidRPr="004724D3">
        <w:rPr>
          <w:rFonts w:ascii="仿宋" w:eastAsia="仿宋" w:hAnsi="仿宋" w:cs="仿宋" w:hint="eastAsia"/>
          <w:sz w:val="24"/>
        </w:rPr>
        <w:t>根据《武汉大学重点马克思主义学院建设实施方案》、《武汉大学马克思主义理论学科建设方案》和《武汉大学马克思主义学院教育事业发展“十三五”规划》，为了充分调动学院教职员工建设重点马克思主义学院的积极性，涵育优秀成果，助推研究“增量”，进一步提升学院可持续发展能力和学科核心竞争力。学院经研究决定，设立武汉大学重点马克思主义学院建设项目研究课题</w:t>
      </w:r>
      <w:r w:rsidR="000D0D10" w:rsidRPr="004724D3">
        <w:rPr>
          <w:rFonts w:ascii="仿宋" w:eastAsia="仿宋" w:hAnsi="仿宋" w:cs="仿宋" w:hint="eastAsia"/>
          <w:sz w:val="24"/>
        </w:rPr>
        <w:t>。</w:t>
      </w:r>
    </w:p>
    <w:p w:rsidR="00985BAC" w:rsidRPr="004724D3" w:rsidRDefault="000D0D10" w:rsidP="00292B6D">
      <w:pPr>
        <w:numPr>
          <w:ilvl w:val="0"/>
          <w:numId w:val="1"/>
        </w:numPr>
        <w:spacing w:line="360" w:lineRule="auto"/>
        <w:ind w:firstLine="480"/>
        <w:rPr>
          <w:rFonts w:ascii="仿宋" w:eastAsia="仿宋" w:hAnsi="仿宋" w:cs="仿宋"/>
          <w:b/>
          <w:sz w:val="24"/>
        </w:rPr>
      </w:pPr>
      <w:r w:rsidRPr="004724D3">
        <w:rPr>
          <w:rFonts w:ascii="仿宋" w:eastAsia="仿宋" w:hAnsi="仿宋" w:cs="仿宋" w:hint="eastAsia"/>
          <w:b/>
          <w:sz w:val="24"/>
        </w:rPr>
        <w:t>指导思想</w:t>
      </w:r>
    </w:p>
    <w:p w:rsidR="00985BAC" w:rsidRPr="004724D3" w:rsidRDefault="00537F2C" w:rsidP="00292B6D">
      <w:pPr>
        <w:spacing w:line="360" w:lineRule="auto"/>
        <w:ind w:firstLine="480"/>
        <w:rPr>
          <w:rFonts w:ascii="仿宋" w:eastAsia="仿宋" w:hAnsi="仿宋" w:cs="仿宋"/>
          <w:sz w:val="24"/>
        </w:rPr>
      </w:pPr>
      <w:r w:rsidRPr="004724D3">
        <w:rPr>
          <w:rFonts w:ascii="仿宋" w:eastAsia="仿宋" w:hAnsi="仿宋" w:cs="仿宋" w:hint="eastAsia"/>
          <w:sz w:val="24"/>
        </w:rPr>
        <w:t>高举中国特色社会主义伟大旗帜，</w:t>
      </w:r>
      <w:r w:rsidR="0040329F" w:rsidRPr="004724D3">
        <w:rPr>
          <w:rFonts w:ascii="仿宋" w:eastAsia="仿宋" w:hAnsi="仿宋" w:cs="仿宋" w:hint="eastAsia"/>
          <w:sz w:val="24"/>
        </w:rPr>
        <w:t>以马克思列宁主义、毛泽东思想、邓小平理论、“三个代表”重要思想和科学发展观为指导，深入学习贯彻党的十八大、十八届三中、四中、五中、六中全会精神和习近平总书记系列重要讲话精神</w:t>
      </w:r>
      <w:r w:rsidRPr="004724D3">
        <w:rPr>
          <w:rFonts w:ascii="仿宋" w:eastAsia="仿宋" w:hAnsi="仿宋" w:cs="仿宋" w:hint="eastAsia"/>
          <w:sz w:val="24"/>
        </w:rPr>
        <w:t>和治国理政新理念新思想新战略</w:t>
      </w:r>
      <w:r w:rsidR="0040329F" w:rsidRPr="004724D3">
        <w:rPr>
          <w:rFonts w:ascii="仿宋" w:eastAsia="仿宋" w:hAnsi="仿宋" w:cs="仿宋" w:hint="eastAsia"/>
          <w:sz w:val="24"/>
        </w:rPr>
        <w:t>，</w:t>
      </w:r>
      <w:r w:rsidR="00583722" w:rsidRPr="004724D3">
        <w:rPr>
          <w:rFonts w:ascii="仿宋" w:eastAsia="仿宋" w:hAnsi="仿宋" w:cs="仿宋" w:hint="eastAsia"/>
          <w:sz w:val="24"/>
        </w:rPr>
        <w:t>坚持以重大问题为主攻方向</w:t>
      </w:r>
      <w:r w:rsidR="00941C71" w:rsidRPr="004724D3">
        <w:rPr>
          <w:rFonts w:ascii="仿宋" w:eastAsia="仿宋" w:hAnsi="仿宋" w:cs="仿宋" w:hint="eastAsia"/>
          <w:sz w:val="24"/>
        </w:rPr>
        <w:t>、</w:t>
      </w:r>
      <w:r w:rsidR="00583722" w:rsidRPr="004724D3">
        <w:rPr>
          <w:rFonts w:ascii="仿宋" w:eastAsia="仿宋" w:hAnsi="仿宋" w:cs="仿宋" w:hint="eastAsia"/>
          <w:sz w:val="24"/>
        </w:rPr>
        <w:t>以人民为中心的研究导向，以继续发展</w:t>
      </w:r>
      <w:r w:rsidR="00583722" w:rsidRPr="004724D3">
        <w:rPr>
          <w:rFonts w:ascii="仿宋" w:eastAsia="仿宋" w:hAnsi="仿宋" w:cs="仿宋"/>
          <w:sz w:val="24"/>
        </w:rPr>
        <w:t>21</w:t>
      </w:r>
      <w:r w:rsidR="00583722" w:rsidRPr="004724D3">
        <w:rPr>
          <w:rFonts w:ascii="仿宋" w:eastAsia="仿宋" w:hAnsi="仿宋" w:cs="仿宋" w:hint="eastAsia"/>
          <w:sz w:val="24"/>
        </w:rPr>
        <w:t>世纪马克思主义、当代中国马克思主义为使命，以中国特色社会主义伟大实践提出的重大问题为主攻方向，</w:t>
      </w:r>
      <w:r w:rsidR="004F282D" w:rsidRPr="004724D3">
        <w:rPr>
          <w:rFonts w:ascii="仿宋" w:eastAsia="仿宋" w:hAnsi="仿宋" w:cs="仿宋" w:hint="eastAsia"/>
          <w:sz w:val="24"/>
        </w:rPr>
        <w:t>聚焦中国问题，</w:t>
      </w:r>
      <w:r w:rsidR="00583722" w:rsidRPr="004724D3">
        <w:rPr>
          <w:rFonts w:ascii="仿宋" w:eastAsia="仿宋" w:hAnsi="仿宋" w:cs="仿宋" w:hint="eastAsia"/>
          <w:sz w:val="24"/>
        </w:rPr>
        <w:t>坚持问题导向，</w:t>
      </w:r>
      <w:r w:rsidR="00B51737" w:rsidRPr="004724D3">
        <w:rPr>
          <w:rFonts w:ascii="仿宋" w:eastAsia="仿宋" w:hAnsi="仿宋" w:cs="仿宋" w:hint="eastAsia"/>
          <w:sz w:val="24"/>
        </w:rPr>
        <w:t>倡导</w:t>
      </w:r>
      <w:r w:rsidR="004F282D" w:rsidRPr="004724D3">
        <w:rPr>
          <w:rFonts w:ascii="仿宋" w:eastAsia="仿宋" w:hAnsi="仿宋" w:cs="仿宋" w:hint="eastAsia"/>
          <w:sz w:val="24"/>
        </w:rPr>
        <w:t>学术</w:t>
      </w:r>
      <w:r w:rsidR="00583722" w:rsidRPr="004724D3">
        <w:rPr>
          <w:rFonts w:ascii="仿宋" w:eastAsia="仿宋" w:hAnsi="仿宋" w:cs="仿宋" w:hint="eastAsia"/>
          <w:sz w:val="24"/>
        </w:rPr>
        <w:t>创新</w:t>
      </w:r>
      <w:r w:rsidR="00B51737" w:rsidRPr="004724D3">
        <w:rPr>
          <w:rFonts w:ascii="仿宋" w:eastAsia="仿宋" w:hAnsi="仿宋" w:cs="仿宋" w:hint="eastAsia"/>
          <w:sz w:val="24"/>
        </w:rPr>
        <w:t>、管理创新和制度创新</w:t>
      </w:r>
      <w:r w:rsidR="00583722" w:rsidRPr="004724D3">
        <w:rPr>
          <w:rFonts w:ascii="仿宋" w:eastAsia="仿宋" w:hAnsi="仿宋" w:cs="仿宋" w:hint="eastAsia"/>
          <w:sz w:val="24"/>
        </w:rPr>
        <w:t>，</w:t>
      </w:r>
      <w:r w:rsidR="000D0D10" w:rsidRPr="004724D3">
        <w:rPr>
          <w:rFonts w:ascii="仿宋" w:eastAsia="仿宋" w:hAnsi="仿宋" w:cs="仿宋" w:hint="eastAsia"/>
          <w:sz w:val="24"/>
        </w:rPr>
        <w:t>全面提高</w:t>
      </w:r>
      <w:r w:rsidR="00811389" w:rsidRPr="004724D3">
        <w:rPr>
          <w:rFonts w:ascii="仿宋" w:eastAsia="仿宋" w:hAnsi="仿宋" w:cs="仿宋" w:hint="eastAsia"/>
          <w:sz w:val="24"/>
        </w:rPr>
        <w:t>学</w:t>
      </w:r>
      <w:r w:rsidR="000D0D10" w:rsidRPr="004724D3">
        <w:rPr>
          <w:rFonts w:ascii="仿宋" w:eastAsia="仿宋" w:hAnsi="仿宋" w:cs="仿宋" w:hint="eastAsia"/>
          <w:sz w:val="24"/>
        </w:rPr>
        <w:t>院科学研究的原创能力和可持续发展能力。</w:t>
      </w:r>
    </w:p>
    <w:p w:rsidR="00583722" w:rsidRPr="004724D3" w:rsidRDefault="000D0D10" w:rsidP="00292B6D">
      <w:pPr>
        <w:numPr>
          <w:ilvl w:val="0"/>
          <w:numId w:val="1"/>
        </w:numPr>
        <w:spacing w:line="360" w:lineRule="auto"/>
        <w:ind w:firstLine="480"/>
        <w:rPr>
          <w:rFonts w:ascii="仿宋" w:eastAsia="仿宋" w:hAnsi="仿宋" w:cs="仿宋"/>
          <w:b/>
          <w:sz w:val="24"/>
        </w:rPr>
      </w:pPr>
      <w:r w:rsidRPr="004724D3">
        <w:rPr>
          <w:rFonts w:ascii="仿宋" w:eastAsia="仿宋" w:hAnsi="仿宋" w:cs="仿宋" w:hint="eastAsia"/>
          <w:b/>
          <w:sz w:val="24"/>
        </w:rPr>
        <w:t>组织</w:t>
      </w:r>
      <w:r w:rsidR="00583722" w:rsidRPr="004724D3">
        <w:rPr>
          <w:rFonts w:ascii="仿宋" w:eastAsia="仿宋" w:hAnsi="仿宋" w:cs="仿宋" w:hint="eastAsia"/>
          <w:b/>
          <w:sz w:val="24"/>
        </w:rPr>
        <w:t>领导</w:t>
      </w:r>
    </w:p>
    <w:p w:rsidR="00537F2C" w:rsidRPr="004724D3" w:rsidRDefault="000D0D10" w:rsidP="00292B6D">
      <w:pPr>
        <w:spacing w:line="360" w:lineRule="auto"/>
        <w:ind w:firstLineChars="200" w:firstLine="480"/>
        <w:rPr>
          <w:rFonts w:ascii="仿宋" w:eastAsia="仿宋" w:hAnsi="仿宋" w:cs="仿宋"/>
          <w:sz w:val="24"/>
        </w:rPr>
      </w:pPr>
      <w:r w:rsidRPr="004724D3">
        <w:rPr>
          <w:rFonts w:ascii="仿宋" w:eastAsia="仿宋" w:hAnsi="仿宋" w:cs="仿宋" w:hint="eastAsia"/>
          <w:sz w:val="24"/>
        </w:rPr>
        <w:t>由</w:t>
      </w:r>
      <w:r w:rsidR="00583722" w:rsidRPr="004724D3">
        <w:rPr>
          <w:rFonts w:ascii="仿宋" w:eastAsia="仿宋" w:hAnsi="仿宋" w:cs="仿宋" w:hint="eastAsia"/>
          <w:sz w:val="24"/>
        </w:rPr>
        <w:t>学院</w:t>
      </w:r>
      <w:r w:rsidRPr="004724D3">
        <w:rPr>
          <w:rFonts w:ascii="仿宋" w:eastAsia="仿宋" w:hAnsi="仿宋" w:cs="仿宋" w:hint="eastAsia"/>
          <w:sz w:val="24"/>
        </w:rPr>
        <w:t>教授委员会</w:t>
      </w:r>
      <w:r w:rsidR="008A2EB7" w:rsidRPr="004724D3">
        <w:rPr>
          <w:rFonts w:ascii="仿宋" w:eastAsia="仿宋" w:hAnsi="仿宋" w:cs="仿宋" w:hint="eastAsia"/>
          <w:sz w:val="24"/>
        </w:rPr>
        <w:t>指导</w:t>
      </w:r>
      <w:r w:rsidRPr="004724D3">
        <w:rPr>
          <w:rFonts w:ascii="仿宋" w:eastAsia="仿宋" w:hAnsi="仿宋" w:cs="仿宋" w:hint="eastAsia"/>
          <w:sz w:val="24"/>
        </w:rPr>
        <w:t>组成</w:t>
      </w:r>
      <w:r w:rsidR="008A2EB7" w:rsidRPr="004724D3">
        <w:rPr>
          <w:rFonts w:ascii="仿宋" w:eastAsia="仿宋" w:hAnsi="仿宋" w:cs="仿宋" w:hint="eastAsia"/>
          <w:sz w:val="24"/>
        </w:rPr>
        <w:t>专家组</w:t>
      </w:r>
      <w:r w:rsidRPr="004724D3">
        <w:rPr>
          <w:rFonts w:ascii="仿宋" w:eastAsia="仿宋" w:hAnsi="仿宋" w:cs="仿宋" w:hint="eastAsia"/>
          <w:sz w:val="24"/>
        </w:rPr>
        <w:t>，负责对推荐选题进行集体审议、确定</w:t>
      </w:r>
      <w:r w:rsidR="0008491E" w:rsidRPr="004724D3">
        <w:rPr>
          <w:rFonts w:ascii="仿宋" w:eastAsia="仿宋" w:hAnsi="仿宋" w:cs="仿宋" w:hint="eastAsia"/>
          <w:sz w:val="24"/>
        </w:rPr>
        <w:t>招标入围</w:t>
      </w:r>
      <w:r w:rsidRPr="004724D3">
        <w:rPr>
          <w:rFonts w:ascii="仿宋" w:eastAsia="仿宋" w:hAnsi="仿宋" w:cs="仿宋" w:hint="eastAsia"/>
          <w:sz w:val="24"/>
        </w:rPr>
        <w:t>名单</w:t>
      </w:r>
      <w:r w:rsidR="0008491E" w:rsidRPr="004724D3">
        <w:rPr>
          <w:rFonts w:ascii="仿宋" w:eastAsia="仿宋" w:hAnsi="仿宋" w:cs="仿宋" w:hint="eastAsia"/>
          <w:sz w:val="24"/>
        </w:rPr>
        <w:t>，</w:t>
      </w:r>
      <w:r w:rsidR="0008491E" w:rsidRPr="004724D3">
        <w:rPr>
          <w:rFonts w:ascii="仿宋" w:eastAsia="仿宋" w:hAnsi="仿宋" w:cs="仿宋"/>
          <w:sz w:val="24"/>
        </w:rPr>
        <w:t>并</w:t>
      </w:r>
      <w:r w:rsidRPr="004724D3">
        <w:rPr>
          <w:rFonts w:ascii="仿宋" w:eastAsia="仿宋" w:hAnsi="仿宋" w:cs="仿宋" w:hint="eastAsia"/>
          <w:sz w:val="24"/>
        </w:rPr>
        <w:t>对项目立项和后期项目进展进行指导。</w:t>
      </w:r>
    </w:p>
    <w:p w:rsidR="00985BAC" w:rsidRPr="004724D3" w:rsidRDefault="000D0D10" w:rsidP="00292B6D">
      <w:pPr>
        <w:spacing w:line="360" w:lineRule="auto"/>
        <w:ind w:firstLine="480"/>
        <w:rPr>
          <w:rFonts w:ascii="仿宋" w:eastAsia="仿宋" w:hAnsi="仿宋" w:cs="仿宋"/>
          <w:b/>
          <w:sz w:val="24"/>
        </w:rPr>
      </w:pPr>
      <w:r w:rsidRPr="004724D3">
        <w:rPr>
          <w:rFonts w:ascii="仿宋" w:eastAsia="仿宋" w:hAnsi="仿宋" w:cs="仿宋" w:hint="eastAsia"/>
          <w:b/>
          <w:sz w:val="24"/>
        </w:rPr>
        <w:t>三、工作方案</w:t>
      </w:r>
    </w:p>
    <w:p w:rsidR="001A78EC" w:rsidRPr="004724D3" w:rsidRDefault="001A78EC" w:rsidP="001A78EC">
      <w:pPr>
        <w:spacing w:line="360" w:lineRule="auto"/>
        <w:ind w:firstLine="480"/>
        <w:rPr>
          <w:rFonts w:ascii="仿宋" w:eastAsia="仿宋" w:hAnsi="仿宋" w:cs="仿宋"/>
          <w:sz w:val="24"/>
        </w:rPr>
      </w:pPr>
      <w:r w:rsidRPr="004724D3">
        <w:rPr>
          <w:rFonts w:ascii="仿宋" w:eastAsia="仿宋" w:hAnsi="仿宋" w:cs="仿宋"/>
          <w:b/>
          <w:sz w:val="24"/>
        </w:rPr>
        <w:t>1</w:t>
      </w:r>
      <w:r w:rsidR="00C20B14" w:rsidRPr="004724D3">
        <w:rPr>
          <w:rFonts w:ascii="仿宋" w:eastAsia="仿宋" w:hAnsi="仿宋" w:cs="仿宋" w:hint="eastAsia"/>
          <w:b/>
          <w:sz w:val="24"/>
        </w:rPr>
        <w:t>.</w:t>
      </w:r>
      <w:r w:rsidRPr="004724D3">
        <w:rPr>
          <w:rFonts w:ascii="仿宋" w:eastAsia="仿宋" w:hAnsi="仿宋" w:cs="仿宋" w:hint="eastAsia"/>
          <w:b/>
          <w:sz w:val="24"/>
        </w:rPr>
        <w:t>课题设置</w:t>
      </w:r>
      <w:r w:rsidR="000D0D10" w:rsidRPr="004724D3">
        <w:rPr>
          <w:rFonts w:ascii="仿宋" w:eastAsia="仿宋" w:hAnsi="仿宋" w:cs="仿宋" w:hint="eastAsia"/>
          <w:b/>
          <w:sz w:val="24"/>
        </w:rPr>
        <w:t>：</w:t>
      </w:r>
      <w:r w:rsidR="000D0D10" w:rsidRPr="004724D3">
        <w:rPr>
          <w:rFonts w:ascii="仿宋" w:eastAsia="仿宋" w:hAnsi="仿宋" w:cs="仿宋" w:hint="eastAsia"/>
          <w:sz w:val="24"/>
        </w:rPr>
        <w:t>首批</w:t>
      </w:r>
      <w:r w:rsidR="00791D92" w:rsidRPr="004724D3">
        <w:rPr>
          <w:rFonts w:ascii="仿宋" w:eastAsia="仿宋" w:hAnsi="仿宋" w:cs="仿宋"/>
          <w:sz w:val="24"/>
        </w:rPr>
        <w:t>课题</w:t>
      </w:r>
      <w:r w:rsidR="00941C71" w:rsidRPr="004724D3">
        <w:rPr>
          <w:rFonts w:ascii="仿宋" w:eastAsia="仿宋" w:hAnsi="仿宋" w:cs="仿宋" w:hint="eastAsia"/>
          <w:sz w:val="24"/>
        </w:rPr>
        <w:t>初定</w:t>
      </w:r>
      <w:r w:rsidR="00941C71" w:rsidRPr="004724D3">
        <w:rPr>
          <w:rFonts w:ascii="仿宋" w:eastAsia="仿宋" w:hAnsi="仿宋" w:cs="仿宋"/>
          <w:sz w:val="24"/>
        </w:rPr>
        <w:t>为</w:t>
      </w:r>
      <w:r w:rsidR="00941C71" w:rsidRPr="004724D3">
        <w:rPr>
          <w:rFonts w:ascii="仿宋" w:eastAsia="仿宋" w:hAnsi="仿宋" w:cs="仿宋" w:hint="eastAsia"/>
          <w:sz w:val="24"/>
        </w:rPr>
        <w:t>15</w:t>
      </w:r>
      <w:r w:rsidR="00941C71" w:rsidRPr="004724D3">
        <w:rPr>
          <w:rFonts w:ascii="仿宋" w:eastAsia="仿宋" w:hAnsi="仿宋" w:cs="仿宋"/>
          <w:sz w:val="24"/>
        </w:rPr>
        <w:t>-20</w:t>
      </w:r>
      <w:r w:rsidR="00941C71" w:rsidRPr="004724D3">
        <w:rPr>
          <w:rFonts w:ascii="仿宋" w:eastAsia="仿宋" w:hAnsi="仿宋" w:cs="仿宋" w:hint="eastAsia"/>
          <w:sz w:val="24"/>
        </w:rPr>
        <w:t>项（含</w:t>
      </w:r>
      <w:r w:rsidR="005B6542" w:rsidRPr="004724D3">
        <w:rPr>
          <w:rFonts w:ascii="仿宋" w:eastAsia="仿宋" w:hAnsi="仿宋" w:cs="仿宋" w:hint="eastAsia"/>
          <w:sz w:val="24"/>
        </w:rPr>
        <w:t>学术研究类</w:t>
      </w:r>
      <w:r w:rsidR="00941C71" w:rsidRPr="004724D3">
        <w:rPr>
          <w:rFonts w:ascii="仿宋" w:eastAsia="仿宋" w:hAnsi="仿宋" w:cs="仿宋" w:hint="eastAsia"/>
          <w:sz w:val="24"/>
        </w:rPr>
        <w:t>、</w:t>
      </w:r>
      <w:r w:rsidR="005B6542" w:rsidRPr="004724D3">
        <w:rPr>
          <w:rFonts w:ascii="仿宋" w:eastAsia="仿宋" w:hAnsi="仿宋" w:cs="仿宋" w:hint="eastAsia"/>
          <w:sz w:val="24"/>
        </w:rPr>
        <w:t>教学研究类</w:t>
      </w:r>
      <w:r w:rsidR="0008491E" w:rsidRPr="004724D3">
        <w:rPr>
          <w:rFonts w:ascii="仿宋" w:eastAsia="仿宋" w:hAnsi="仿宋" w:cs="仿宋" w:hint="eastAsia"/>
          <w:sz w:val="24"/>
        </w:rPr>
        <w:t>、</w:t>
      </w:r>
      <w:r w:rsidR="0008491E" w:rsidRPr="004724D3">
        <w:rPr>
          <w:rFonts w:ascii="仿宋" w:eastAsia="仿宋" w:hAnsi="仿宋" w:cs="仿宋"/>
          <w:sz w:val="24"/>
        </w:rPr>
        <w:t>管理研究类</w:t>
      </w:r>
      <w:r w:rsidR="000D0D10" w:rsidRPr="004724D3">
        <w:rPr>
          <w:rFonts w:ascii="仿宋" w:eastAsia="仿宋" w:hAnsi="仿宋" w:cs="仿宋" w:hint="eastAsia"/>
          <w:sz w:val="24"/>
        </w:rPr>
        <w:t>）</w:t>
      </w:r>
      <w:r w:rsidR="00791D92" w:rsidRPr="004724D3">
        <w:rPr>
          <w:rFonts w:ascii="仿宋" w:eastAsia="仿宋" w:hAnsi="仿宋" w:cs="仿宋" w:hint="eastAsia"/>
          <w:sz w:val="24"/>
        </w:rPr>
        <w:t>，</w:t>
      </w:r>
      <w:r w:rsidR="00787FE9" w:rsidRPr="004724D3">
        <w:rPr>
          <w:rFonts w:ascii="仿宋" w:eastAsia="仿宋" w:hAnsi="仿宋" w:cs="仿宋" w:hint="eastAsia"/>
          <w:sz w:val="24"/>
        </w:rPr>
        <w:t>其中</w:t>
      </w:r>
      <w:r w:rsidR="00787FE9" w:rsidRPr="004724D3">
        <w:rPr>
          <w:rFonts w:ascii="仿宋" w:eastAsia="仿宋" w:hAnsi="仿宋" w:cs="仿宋"/>
          <w:sz w:val="24"/>
        </w:rPr>
        <w:t>，重点课题</w:t>
      </w:r>
      <w:r w:rsidR="00787FE9" w:rsidRPr="004724D3">
        <w:rPr>
          <w:rFonts w:ascii="仿宋" w:eastAsia="仿宋" w:hAnsi="仿宋" w:cs="仿宋" w:hint="eastAsia"/>
          <w:sz w:val="24"/>
        </w:rPr>
        <w:t>拟</w:t>
      </w:r>
      <w:r w:rsidR="00787FE9" w:rsidRPr="004724D3">
        <w:rPr>
          <w:rFonts w:ascii="仿宋" w:eastAsia="仿宋" w:hAnsi="仿宋" w:cs="仿宋"/>
          <w:sz w:val="24"/>
        </w:rPr>
        <w:t>为</w:t>
      </w:r>
      <w:r w:rsidR="00787FE9" w:rsidRPr="004724D3">
        <w:rPr>
          <w:rFonts w:ascii="仿宋" w:eastAsia="仿宋" w:hAnsi="仿宋" w:cs="仿宋" w:hint="eastAsia"/>
          <w:sz w:val="24"/>
        </w:rPr>
        <w:t>0</w:t>
      </w:r>
      <w:r w:rsidR="00787FE9" w:rsidRPr="004724D3">
        <w:rPr>
          <w:rFonts w:ascii="仿宋" w:eastAsia="仿宋" w:hAnsi="仿宋" w:cs="仿宋"/>
          <w:sz w:val="24"/>
        </w:rPr>
        <w:t>-</w:t>
      </w:r>
      <w:r w:rsidR="00787FE9" w:rsidRPr="004724D3">
        <w:rPr>
          <w:rFonts w:ascii="仿宋" w:eastAsia="仿宋" w:hAnsi="仿宋" w:cs="仿宋" w:hint="eastAsia"/>
          <w:sz w:val="24"/>
        </w:rPr>
        <w:t>5项</w:t>
      </w:r>
      <w:r w:rsidR="00787FE9" w:rsidRPr="004724D3">
        <w:rPr>
          <w:rFonts w:ascii="仿宋" w:eastAsia="仿宋" w:hAnsi="仿宋" w:cs="仿宋"/>
          <w:sz w:val="24"/>
        </w:rPr>
        <w:t>，</w:t>
      </w:r>
      <w:r w:rsidR="00787FE9" w:rsidRPr="004724D3">
        <w:rPr>
          <w:rFonts w:ascii="仿宋" w:eastAsia="仿宋" w:hAnsi="仿宋" w:cs="仿宋" w:hint="eastAsia"/>
          <w:sz w:val="24"/>
        </w:rPr>
        <w:t>一般课题拟</w:t>
      </w:r>
      <w:r w:rsidR="00787FE9" w:rsidRPr="004724D3">
        <w:rPr>
          <w:rFonts w:ascii="仿宋" w:eastAsia="仿宋" w:hAnsi="仿宋" w:cs="仿宋"/>
          <w:sz w:val="24"/>
        </w:rPr>
        <w:t>为</w:t>
      </w:r>
      <w:r w:rsidR="00787FE9" w:rsidRPr="004724D3">
        <w:rPr>
          <w:rFonts w:ascii="仿宋" w:eastAsia="仿宋" w:hAnsi="仿宋" w:cs="仿宋" w:hint="eastAsia"/>
          <w:sz w:val="24"/>
        </w:rPr>
        <w:t>15</w:t>
      </w:r>
      <w:r w:rsidR="00787FE9" w:rsidRPr="004724D3">
        <w:rPr>
          <w:rFonts w:ascii="仿宋" w:eastAsia="仿宋" w:hAnsi="仿宋" w:cs="仿宋"/>
          <w:sz w:val="24"/>
        </w:rPr>
        <w:t>-20</w:t>
      </w:r>
      <w:r w:rsidR="00787FE9" w:rsidRPr="004724D3">
        <w:rPr>
          <w:rFonts w:ascii="仿宋" w:eastAsia="仿宋" w:hAnsi="仿宋" w:cs="仿宋" w:hint="eastAsia"/>
          <w:sz w:val="24"/>
        </w:rPr>
        <w:t>项</w:t>
      </w:r>
      <w:r w:rsidR="00787FE9" w:rsidRPr="004724D3">
        <w:rPr>
          <w:rFonts w:ascii="仿宋" w:eastAsia="仿宋" w:hAnsi="仿宋" w:cs="仿宋"/>
          <w:sz w:val="24"/>
        </w:rPr>
        <w:t>。</w:t>
      </w:r>
      <w:r w:rsidR="00791D92" w:rsidRPr="004724D3">
        <w:rPr>
          <w:rFonts w:ascii="仿宋" w:eastAsia="仿宋" w:hAnsi="仿宋" w:cs="仿宋"/>
          <w:sz w:val="24"/>
        </w:rPr>
        <w:t>具体</w:t>
      </w:r>
      <w:r w:rsidR="00791D92" w:rsidRPr="004724D3">
        <w:rPr>
          <w:rFonts w:ascii="仿宋" w:eastAsia="仿宋" w:hAnsi="仿宋" w:cs="仿宋" w:hint="eastAsia"/>
          <w:sz w:val="24"/>
        </w:rPr>
        <w:t>数量根据申报情况确定。</w:t>
      </w:r>
    </w:p>
    <w:p w:rsidR="00985BAC" w:rsidRPr="004724D3" w:rsidRDefault="001A78EC" w:rsidP="001A78EC">
      <w:pPr>
        <w:spacing w:line="360" w:lineRule="auto"/>
        <w:ind w:firstLine="480"/>
        <w:rPr>
          <w:rFonts w:ascii="仿宋" w:eastAsia="仿宋" w:hAnsi="仿宋" w:cs="仿宋"/>
          <w:sz w:val="24"/>
        </w:rPr>
      </w:pPr>
      <w:r w:rsidRPr="004724D3">
        <w:rPr>
          <w:rFonts w:ascii="仿宋" w:eastAsia="仿宋" w:hAnsi="仿宋" w:cs="仿宋"/>
          <w:sz w:val="24"/>
        </w:rPr>
        <w:t>2</w:t>
      </w:r>
      <w:r w:rsidRPr="004724D3">
        <w:rPr>
          <w:rFonts w:ascii="仿宋" w:eastAsia="仿宋" w:hAnsi="仿宋" w:cs="仿宋" w:hint="eastAsia"/>
          <w:b/>
          <w:sz w:val="24"/>
        </w:rPr>
        <w:t>.申报条件：</w:t>
      </w:r>
      <w:r w:rsidRPr="004724D3">
        <w:rPr>
          <w:rFonts w:ascii="仿宋" w:eastAsia="仿宋" w:hAnsi="仿宋" w:cs="仿宋" w:hint="eastAsia"/>
          <w:sz w:val="24"/>
        </w:rPr>
        <w:t>申报人</w:t>
      </w:r>
      <w:r w:rsidRPr="004724D3">
        <w:rPr>
          <w:rFonts w:ascii="仿宋" w:eastAsia="仿宋" w:hAnsi="仿宋" w:cs="仿宋"/>
          <w:sz w:val="24"/>
        </w:rPr>
        <w:t>为</w:t>
      </w:r>
      <w:r w:rsidRPr="004724D3">
        <w:rPr>
          <w:rFonts w:ascii="仿宋" w:eastAsia="仿宋" w:hAnsi="仿宋" w:cs="仿宋" w:hint="eastAsia"/>
          <w:sz w:val="24"/>
        </w:rPr>
        <w:t>学院教职工，包括教师和管理、教辅人员。在研</w:t>
      </w:r>
      <w:r w:rsidRPr="004724D3">
        <w:rPr>
          <w:rFonts w:ascii="仿宋" w:eastAsia="仿宋" w:hAnsi="仿宋" w:cs="仿宋"/>
          <w:sz w:val="24"/>
        </w:rPr>
        <w:t>的国家社科基金</w:t>
      </w:r>
      <w:r w:rsidRPr="004724D3">
        <w:rPr>
          <w:rFonts w:ascii="仿宋" w:eastAsia="仿宋" w:hAnsi="仿宋" w:cs="仿宋" w:hint="eastAsia"/>
          <w:sz w:val="24"/>
        </w:rPr>
        <w:t>项目</w:t>
      </w:r>
      <w:r w:rsidRPr="004724D3">
        <w:rPr>
          <w:rFonts w:ascii="仿宋" w:eastAsia="仿宋" w:hAnsi="仿宋" w:cs="仿宋"/>
          <w:sz w:val="24"/>
        </w:rPr>
        <w:t>和教育部人文社科基金</w:t>
      </w:r>
      <w:r w:rsidRPr="004724D3">
        <w:rPr>
          <w:rFonts w:ascii="仿宋" w:eastAsia="仿宋" w:hAnsi="仿宋" w:cs="仿宋" w:hint="eastAsia"/>
          <w:sz w:val="24"/>
        </w:rPr>
        <w:t>项目</w:t>
      </w:r>
      <w:r w:rsidRPr="004724D3">
        <w:rPr>
          <w:rFonts w:ascii="仿宋" w:eastAsia="仿宋" w:hAnsi="仿宋" w:cs="仿宋"/>
          <w:sz w:val="24"/>
        </w:rPr>
        <w:t>的负责人，在提交结项材料之前不宜申报。</w:t>
      </w:r>
    </w:p>
    <w:p w:rsidR="00DA2FCE" w:rsidRPr="004724D3" w:rsidRDefault="00537F2C" w:rsidP="00DA2FCE">
      <w:pPr>
        <w:spacing w:line="360" w:lineRule="auto"/>
        <w:ind w:firstLineChars="200" w:firstLine="482"/>
        <w:rPr>
          <w:rFonts w:ascii="仿宋" w:eastAsia="仿宋" w:hAnsi="仿宋" w:cs="仿宋"/>
          <w:sz w:val="24"/>
        </w:rPr>
      </w:pPr>
      <w:r w:rsidRPr="004724D3">
        <w:rPr>
          <w:rFonts w:ascii="仿宋" w:eastAsia="仿宋" w:hAnsi="仿宋" w:cs="仿宋" w:hint="eastAsia"/>
          <w:b/>
          <w:sz w:val="24"/>
        </w:rPr>
        <w:t>3.</w:t>
      </w:r>
      <w:r w:rsidR="00B07881" w:rsidRPr="004724D3">
        <w:rPr>
          <w:rFonts w:ascii="仿宋" w:eastAsia="仿宋" w:hAnsi="仿宋" w:cs="仿宋" w:hint="eastAsia"/>
          <w:b/>
          <w:sz w:val="24"/>
        </w:rPr>
        <w:t xml:space="preserve"> 研究指向和</w:t>
      </w:r>
      <w:r w:rsidRPr="004724D3">
        <w:rPr>
          <w:rFonts w:ascii="仿宋" w:eastAsia="仿宋" w:hAnsi="仿宋" w:cs="仿宋" w:hint="eastAsia"/>
          <w:b/>
          <w:sz w:val="24"/>
        </w:rPr>
        <w:t>选题范围</w:t>
      </w:r>
      <w:r w:rsidRPr="004724D3">
        <w:rPr>
          <w:rFonts w:ascii="仿宋" w:eastAsia="仿宋" w:hAnsi="仿宋" w:cs="仿宋" w:hint="eastAsia"/>
          <w:sz w:val="24"/>
        </w:rPr>
        <w:t>：</w:t>
      </w:r>
      <w:r w:rsidR="00DA2FCE" w:rsidRPr="004724D3">
        <w:rPr>
          <w:rFonts w:ascii="仿宋" w:eastAsia="仿宋" w:hAnsi="仿宋" w:cs="仿宋" w:hint="eastAsia"/>
          <w:sz w:val="24"/>
        </w:rPr>
        <w:t>本次研究课题的申报选题直接根据《武汉大学马克思主义理论学科建设方案》、《武汉大学重点马克思主义学院建设实施方案》</w:t>
      </w:r>
      <w:r w:rsidR="00DA2FCE" w:rsidRPr="004724D3">
        <w:rPr>
          <w:rFonts w:ascii="仿宋" w:eastAsia="仿宋" w:hAnsi="仿宋" w:cs="仿宋" w:hint="eastAsia"/>
          <w:sz w:val="24"/>
        </w:rPr>
        <w:lastRenderedPageBreak/>
        <w:t>和《武汉大学马克思主义学院教育事业发展“十三五”规划》，并与国家社科基金项目、教育部人文社科基金的课题申报工作相承接。项目分学术研究类、教学研究类和管理研究类三项。</w:t>
      </w:r>
    </w:p>
    <w:p w:rsidR="00DA2FCE" w:rsidRPr="004724D3" w:rsidRDefault="00DA2FCE" w:rsidP="00DA2FCE">
      <w:pPr>
        <w:spacing w:line="360" w:lineRule="auto"/>
        <w:ind w:firstLineChars="200" w:firstLine="480"/>
        <w:rPr>
          <w:rFonts w:ascii="仿宋" w:eastAsia="仿宋" w:hAnsi="仿宋" w:cs="仿宋"/>
          <w:sz w:val="24"/>
        </w:rPr>
      </w:pPr>
      <w:r w:rsidRPr="004724D3">
        <w:rPr>
          <w:rFonts w:ascii="仿宋" w:eastAsia="仿宋" w:hAnsi="仿宋" w:cs="仿宋" w:hint="eastAsia"/>
          <w:sz w:val="24"/>
        </w:rPr>
        <w:t>学术研究类选题应围绕“重大理论、重大现实、重大实践”问题开展，着眼于加强马克思主义基础理论研究、中国特色社会主义研究、主流意识形态建设及教育研究以及相应的“马克思主义基本理论与现时代研究”团队、“中国特色社会主义研究”团队、“思想政治教育理论与实践创新研究”团队建设。强化和凸显智库意识，推动研究更好地服务于中国特色社会主义伟大实践。</w:t>
      </w:r>
    </w:p>
    <w:p w:rsidR="00DA2FCE" w:rsidRPr="004724D3" w:rsidRDefault="00DA2FCE" w:rsidP="00DA2FCE">
      <w:pPr>
        <w:spacing w:line="360" w:lineRule="auto"/>
        <w:ind w:firstLineChars="200" w:firstLine="480"/>
        <w:rPr>
          <w:rFonts w:ascii="仿宋" w:eastAsia="仿宋" w:hAnsi="仿宋" w:cs="仿宋"/>
          <w:sz w:val="24"/>
        </w:rPr>
      </w:pPr>
      <w:r w:rsidRPr="004724D3">
        <w:rPr>
          <w:rFonts w:ascii="仿宋" w:eastAsia="仿宋" w:hAnsi="仿宋" w:cs="仿宋" w:hint="eastAsia"/>
          <w:sz w:val="24"/>
        </w:rPr>
        <w:t>教学研究类选题应坚持将紧紧围绕思想政治理论课建设加强马克思主义理论学科建设作为重要内容，将教学中遇到的或与教学相关的理论问题以及教学方法的改革创新作为科研重点。</w:t>
      </w:r>
    </w:p>
    <w:p w:rsidR="00996545" w:rsidRPr="004724D3" w:rsidRDefault="00DA2FCE" w:rsidP="00DA2FCE">
      <w:pPr>
        <w:spacing w:line="360" w:lineRule="auto"/>
        <w:ind w:firstLineChars="200" w:firstLine="480"/>
        <w:rPr>
          <w:rFonts w:ascii="仿宋" w:eastAsia="仿宋" w:hAnsi="仿宋" w:cs="仿宋"/>
          <w:sz w:val="24"/>
        </w:rPr>
      </w:pPr>
      <w:r w:rsidRPr="004724D3">
        <w:rPr>
          <w:rFonts w:ascii="仿宋" w:eastAsia="仿宋" w:hAnsi="仿宋" w:cs="仿宋" w:hint="eastAsia"/>
          <w:sz w:val="24"/>
        </w:rPr>
        <w:t>管理研究类选题应紧紧围绕学院中心工作，以提高为广大师生服务水平为目标，以创新、提高管理能力和服务能力为研究内容。</w:t>
      </w:r>
    </w:p>
    <w:p w:rsidR="004724D3" w:rsidRDefault="0035435E" w:rsidP="004724D3">
      <w:pPr>
        <w:spacing w:line="360" w:lineRule="auto"/>
        <w:ind w:firstLineChars="200" w:firstLine="480"/>
        <w:rPr>
          <w:rFonts w:ascii="仿宋" w:eastAsia="仿宋" w:hAnsi="仿宋" w:cs="仿宋"/>
          <w:sz w:val="24"/>
        </w:rPr>
      </w:pPr>
      <w:r w:rsidRPr="004724D3">
        <w:rPr>
          <w:rFonts w:ascii="仿宋" w:eastAsia="仿宋" w:hAnsi="仿宋" w:cs="仿宋" w:hint="eastAsia"/>
          <w:sz w:val="24"/>
        </w:rPr>
        <w:t>近两年积极</w:t>
      </w:r>
      <w:r w:rsidRPr="004724D3">
        <w:rPr>
          <w:rFonts w:ascii="仿宋" w:eastAsia="仿宋" w:hAnsi="仿宋" w:cs="仿宋"/>
          <w:sz w:val="24"/>
        </w:rPr>
        <w:t>申报国家社科基金项目和教育部人文社科基金项目，</w:t>
      </w:r>
      <w:r w:rsidRPr="004724D3">
        <w:rPr>
          <w:rFonts w:ascii="仿宋" w:eastAsia="仿宋" w:hAnsi="仿宋" w:cs="仿宋" w:hint="eastAsia"/>
          <w:sz w:val="24"/>
        </w:rPr>
        <w:t>且表现</w:t>
      </w:r>
      <w:r w:rsidRPr="004724D3">
        <w:rPr>
          <w:rFonts w:ascii="仿宋" w:eastAsia="仿宋" w:hAnsi="仿宋" w:cs="仿宋"/>
          <w:sz w:val="24"/>
        </w:rPr>
        <w:t>良好的</w:t>
      </w:r>
      <w:r w:rsidRPr="004724D3">
        <w:rPr>
          <w:rFonts w:ascii="仿宋" w:eastAsia="仿宋" w:hAnsi="仿宋" w:cs="仿宋" w:hint="eastAsia"/>
          <w:sz w:val="24"/>
        </w:rPr>
        <w:t>课题</w:t>
      </w:r>
      <w:r w:rsidRPr="004724D3">
        <w:rPr>
          <w:rFonts w:ascii="仿宋" w:eastAsia="仿宋" w:hAnsi="仿宋" w:cs="仿宋"/>
          <w:sz w:val="24"/>
        </w:rPr>
        <w:t>申请</w:t>
      </w:r>
      <w:r w:rsidRPr="004724D3">
        <w:rPr>
          <w:rFonts w:ascii="仿宋" w:eastAsia="仿宋" w:hAnsi="仿宋" w:cs="仿宋" w:hint="eastAsia"/>
          <w:sz w:val="24"/>
        </w:rPr>
        <w:t>人</w:t>
      </w:r>
      <w:r w:rsidRPr="004724D3">
        <w:rPr>
          <w:rFonts w:ascii="仿宋" w:eastAsia="仿宋" w:hAnsi="仿宋" w:cs="仿宋"/>
          <w:sz w:val="24"/>
        </w:rPr>
        <w:t>，</w:t>
      </w:r>
      <w:r w:rsidRPr="004724D3">
        <w:rPr>
          <w:rFonts w:ascii="仿宋" w:eastAsia="仿宋" w:hAnsi="仿宋" w:cs="仿宋" w:hint="eastAsia"/>
          <w:sz w:val="24"/>
        </w:rPr>
        <w:t>在</w:t>
      </w:r>
      <w:r w:rsidRPr="004724D3">
        <w:rPr>
          <w:rFonts w:ascii="仿宋" w:eastAsia="仿宋" w:hAnsi="仿宋" w:cs="仿宋"/>
          <w:sz w:val="24"/>
        </w:rPr>
        <w:t>同等条件下予以优秀考虑。</w:t>
      </w:r>
    </w:p>
    <w:p w:rsidR="0035435E" w:rsidRPr="004724D3" w:rsidRDefault="004724D3" w:rsidP="00292B6D">
      <w:pPr>
        <w:spacing w:line="360" w:lineRule="auto"/>
        <w:ind w:firstLineChars="200" w:firstLine="482"/>
        <w:rPr>
          <w:rFonts w:ascii="仿宋" w:eastAsia="仿宋" w:hAnsi="仿宋" w:cs="仿宋"/>
          <w:sz w:val="24"/>
        </w:rPr>
      </w:pPr>
      <w:r w:rsidRPr="004724D3">
        <w:rPr>
          <w:rFonts w:ascii="仿宋" w:eastAsia="仿宋" w:hAnsi="仿宋" w:cs="仿宋" w:hint="eastAsia"/>
          <w:b/>
          <w:sz w:val="24"/>
        </w:rPr>
        <w:t>课题</w:t>
      </w:r>
      <w:r w:rsidRPr="004724D3">
        <w:rPr>
          <w:rFonts w:ascii="仿宋" w:eastAsia="仿宋" w:hAnsi="仿宋" w:cs="仿宋"/>
          <w:b/>
          <w:sz w:val="24"/>
        </w:rPr>
        <w:t>申报选题参见</w:t>
      </w:r>
      <w:r w:rsidRPr="004724D3">
        <w:rPr>
          <w:rFonts w:ascii="仿宋" w:eastAsia="仿宋" w:hAnsi="仿宋" w:cs="仿宋" w:hint="eastAsia"/>
          <w:b/>
          <w:sz w:val="24"/>
        </w:rPr>
        <w:t>附件1。</w:t>
      </w:r>
    </w:p>
    <w:p w:rsidR="00985BAC" w:rsidRPr="004724D3" w:rsidRDefault="0004537E" w:rsidP="00292B6D">
      <w:pPr>
        <w:spacing w:line="360" w:lineRule="auto"/>
        <w:ind w:firstLine="480"/>
        <w:rPr>
          <w:rFonts w:ascii="仿宋" w:eastAsia="仿宋" w:hAnsi="仿宋" w:cs="仿宋"/>
          <w:sz w:val="24"/>
        </w:rPr>
      </w:pPr>
      <w:r w:rsidRPr="004724D3">
        <w:rPr>
          <w:rFonts w:ascii="仿宋" w:eastAsia="仿宋" w:hAnsi="仿宋" w:cs="仿宋" w:hint="eastAsia"/>
          <w:b/>
          <w:sz w:val="24"/>
        </w:rPr>
        <w:t>4</w:t>
      </w:r>
      <w:r w:rsidR="00C20B14" w:rsidRPr="004724D3">
        <w:rPr>
          <w:rFonts w:ascii="仿宋" w:eastAsia="仿宋" w:hAnsi="仿宋" w:cs="仿宋" w:hint="eastAsia"/>
          <w:b/>
          <w:sz w:val="24"/>
        </w:rPr>
        <w:t>.</w:t>
      </w:r>
      <w:r w:rsidR="000D0D10" w:rsidRPr="004724D3">
        <w:rPr>
          <w:rFonts w:ascii="仿宋" w:eastAsia="仿宋" w:hAnsi="仿宋" w:cs="仿宋" w:hint="eastAsia"/>
          <w:b/>
          <w:sz w:val="24"/>
        </w:rPr>
        <w:t>资助标准</w:t>
      </w:r>
      <w:r w:rsidRPr="004724D3">
        <w:rPr>
          <w:rFonts w:ascii="仿宋" w:eastAsia="仿宋" w:hAnsi="仿宋" w:cs="仿宋" w:hint="eastAsia"/>
          <w:b/>
          <w:sz w:val="24"/>
        </w:rPr>
        <w:t>和办法</w:t>
      </w:r>
      <w:r w:rsidR="000D0D10" w:rsidRPr="004724D3">
        <w:rPr>
          <w:rFonts w:ascii="仿宋" w:eastAsia="仿宋" w:hAnsi="仿宋" w:cs="仿宋" w:hint="eastAsia"/>
          <w:sz w:val="24"/>
        </w:rPr>
        <w:t>：对</w:t>
      </w:r>
      <w:r w:rsidR="00B07881" w:rsidRPr="004724D3">
        <w:rPr>
          <w:rFonts w:ascii="仿宋" w:eastAsia="仿宋" w:hAnsi="仿宋" w:cs="仿宋" w:hint="eastAsia"/>
          <w:sz w:val="24"/>
        </w:rPr>
        <w:t>专家组</w:t>
      </w:r>
      <w:r w:rsidR="000D0D10" w:rsidRPr="004724D3">
        <w:rPr>
          <w:rFonts w:ascii="仿宋" w:eastAsia="仿宋" w:hAnsi="仿宋" w:cs="仿宋" w:hint="eastAsia"/>
          <w:sz w:val="24"/>
        </w:rPr>
        <w:t>最终确定的</w:t>
      </w:r>
      <w:r w:rsidR="00787FE9" w:rsidRPr="004724D3">
        <w:rPr>
          <w:rFonts w:ascii="仿宋" w:eastAsia="仿宋" w:hAnsi="仿宋" w:cs="仿宋" w:hint="eastAsia"/>
          <w:sz w:val="24"/>
        </w:rPr>
        <w:t>立项</w:t>
      </w:r>
      <w:r w:rsidR="00C20B14" w:rsidRPr="004724D3">
        <w:rPr>
          <w:rFonts w:ascii="仿宋" w:eastAsia="仿宋" w:hAnsi="仿宋" w:cs="仿宋" w:hint="eastAsia"/>
          <w:sz w:val="24"/>
        </w:rPr>
        <w:t>科研</w:t>
      </w:r>
      <w:r w:rsidR="00787FE9" w:rsidRPr="004724D3">
        <w:rPr>
          <w:rFonts w:ascii="仿宋" w:eastAsia="仿宋" w:hAnsi="仿宋" w:cs="仿宋" w:hint="eastAsia"/>
          <w:sz w:val="24"/>
        </w:rPr>
        <w:t>课题</w:t>
      </w:r>
      <w:r w:rsidR="000D0D10" w:rsidRPr="004724D3">
        <w:rPr>
          <w:rFonts w:ascii="仿宋" w:eastAsia="仿宋" w:hAnsi="仿宋" w:cs="仿宋" w:hint="eastAsia"/>
          <w:sz w:val="24"/>
        </w:rPr>
        <w:t>，</w:t>
      </w:r>
      <w:r w:rsidR="00787FE9" w:rsidRPr="004724D3">
        <w:rPr>
          <w:rFonts w:ascii="仿宋" w:eastAsia="仿宋" w:hAnsi="仿宋" w:cs="仿宋" w:hint="eastAsia"/>
          <w:sz w:val="24"/>
        </w:rPr>
        <w:t>重点课题</w:t>
      </w:r>
      <w:r w:rsidR="00787FE9" w:rsidRPr="004724D3">
        <w:rPr>
          <w:rFonts w:ascii="仿宋" w:eastAsia="仿宋" w:hAnsi="仿宋" w:cs="仿宋"/>
          <w:sz w:val="24"/>
        </w:rPr>
        <w:t>每项</w:t>
      </w:r>
      <w:r w:rsidR="000D0D10" w:rsidRPr="004724D3">
        <w:rPr>
          <w:rFonts w:ascii="仿宋" w:eastAsia="仿宋" w:hAnsi="仿宋" w:cs="仿宋" w:hint="eastAsia"/>
          <w:sz w:val="24"/>
        </w:rPr>
        <w:t>给予</w:t>
      </w:r>
      <w:r w:rsidR="00787FE9" w:rsidRPr="004724D3">
        <w:rPr>
          <w:rFonts w:ascii="仿宋" w:eastAsia="仿宋" w:hAnsi="仿宋" w:cs="仿宋" w:hint="eastAsia"/>
          <w:sz w:val="24"/>
        </w:rPr>
        <w:t>5</w:t>
      </w:r>
      <w:r w:rsidR="000D0D10" w:rsidRPr="004724D3">
        <w:rPr>
          <w:rFonts w:ascii="仿宋" w:eastAsia="仿宋" w:hAnsi="仿宋" w:cs="仿宋" w:hint="eastAsia"/>
          <w:sz w:val="24"/>
        </w:rPr>
        <w:t>万元资助</w:t>
      </w:r>
      <w:r w:rsidR="00787FE9" w:rsidRPr="004724D3">
        <w:rPr>
          <w:rFonts w:ascii="仿宋" w:eastAsia="仿宋" w:hAnsi="仿宋" w:cs="仿宋" w:hint="eastAsia"/>
          <w:sz w:val="24"/>
        </w:rPr>
        <w:t>，</w:t>
      </w:r>
      <w:r w:rsidR="00787FE9" w:rsidRPr="004724D3">
        <w:rPr>
          <w:rFonts w:ascii="仿宋" w:eastAsia="仿宋" w:hAnsi="仿宋" w:cs="仿宋"/>
          <w:sz w:val="24"/>
        </w:rPr>
        <w:t>一般课题给予</w:t>
      </w:r>
      <w:r w:rsidR="00787FE9" w:rsidRPr="004724D3">
        <w:rPr>
          <w:rFonts w:ascii="仿宋" w:eastAsia="仿宋" w:hAnsi="仿宋" w:cs="仿宋" w:hint="eastAsia"/>
          <w:sz w:val="24"/>
        </w:rPr>
        <w:t>3万</w:t>
      </w:r>
      <w:r w:rsidR="00787FE9" w:rsidRPr="004724D3">
        <w:rPr>
          <w:rFonts w:ascii="仿宋" w:eastAsia="仿宋" w:hAnsi="仿宋" w:cs="仿宋"/>
          <w:sz w:val="24"/>
        </w:rPr>
        <w:t>元资助</w:t>
      </w:r>
      <w:r w:rsidR="000D0D10" w:rsidRPr="004724D3">
        <w:rPr>
          <w:rFonts w:ascii="仿宋" w:eastAsia="仿宋" w:hAnsi="仿宋" w:cs="仿宋" w:hint="eastAsia"/>
          <w:sz w:val="24"/>
        </w:rPr>
        <w:t>。选题确认入选后，先期拨付</w:t>
      </w:r>
      <w:r w:rsidR="00787FE9" w:rsidRPr="004724D3">
        <w:rPr>
          <w:rFonts w:ascii="仿宋" w:eastAsia="仿宋" w:hAnsi="仿宋" w:cs="仿宋" w:hint="eastAsia"/>
          <w:sz w:val="24"/>
        </w:rPr>
        <w:t>一半经费</w:t>
      </w:r>
      <w:r w:rsidR="00C20B14" w:rsidRPr="004724D3">
        <w:rPr>
          <w:rFonts w:ascii="仿宋" w:eastAsia="仿宋" w:hAnsi="仿宋" w:cs="仿宋" w:hint="eastAsia"/>
          <w:sz w:val="24"/>
        </w:rPr>
        <w:t>，</w:t>
      </w:r>
      <w:r w:rsidR="00872A46" w:rsidRPr="004724D3">
        <w:rPr>
          <w:rFonts w:ascii="仿宋" w:eastAsia="仿宋" w:hAnsi="仿宋" w:cs="仿宋" w:hint="eastAsia"/>
          <w:sz w:val="24"/>
        </w:rPr>
        <w:t>后期</w:t>
      </w:r>
      <w:r w:rsidR="000D0D10" w:rsidRPr="004724D3">
        <w:rPr>
          <w:rFonts w:ascii="仿宋" w:eastAsia="仿宋" w:hAnsi="仿宋" w:cs="仿宋" w:hint="eastAsia"/>
          <w:sz w:val="24"/>
        </w:rPr>
        <w:t>再拨付</w:t>
      </w:r>
      <w:r w:rsidR="00787FE9" w:rsidRPr="004724D3">
        <w:rPr>
          <w:rFonts w:ascii="仿宋" w:eastAsia="仿宋" w:hAnsi="仿宋" w:cs="仿宋" w:hint="eastAsia"/>
          <w:sz w:val="24"/>
        </w:rPr>
        <w:t>另一半</w:t>
      </w:r>
      <w:r w:rsidR="00787FE9" w:rsidRPr="004724D3">
        <w:rPr>
          <w:rFonts w:ascii="仿宋" w:eastAsia="仿宋" w:hAnsi="仿宋" w:cs="仿宋"/>
          <w:sz w:val="24"/>
        </w:rPr>
        <w:t>经费</w:t>
      </w:r>
      <w:r w:rsidR="000D0D10" w:rsidRPr="004724D3">
        <w:rPr>
          <w:rFonts w:ascii="仿宋" w:eastAsia="仿宋" w:hAnsi="仿宋" w:cs="仿宋" w:hint="eastAsia"/>
          <w:sz w:val="24"/>
        </w:rPr>
        <w:t>。</w:t>
      </w:r>
      <w:r w:rsidR="00787FE9" w:rsidRPr="004724D3">
        <w:rPr>
          <w:rFonts w:ascii="仿宋" w:eastAsia="仿宋" w:hAnsi="仿宋" w:cs="仿宋" w:hint="eastAsia"/>
          <w:sz w:val="24"/>
        </w:rPr>
        <w:t>课题研究</w:t>
      </w:r>
      <w:r w:rsidR="000D0D10" w:rsidRPr="004724D3">
        <w:rPr>
          <w:rFonts w:ascii="仿宋" w:eastAsia="仿宋" w:hAnsi="仿宋" w:cs="仿宋" w:hint="eastAsia"/>
          <w:sz w:val="24"/>
        </w:rPr>
        <w:t>周期为1-2年。</w:t>
      </w:r>
    </w:p>
    <w:p w:rsidR="00787FE9" w:rsidRPr="004724D3" w:rsidRDefault="00787FE9" w:rsidP="00292B6D">
      <w:pPr>
        <w:spacing w:line="360" w:lineRule="auto"/>
        <w:ind w:firstLine="480"/>
        <w:rPr>
          <w:rFonts w:ascii="仿宋" w:eastAsia="仿宋" w:hAnsi="仿宋" w:cs="仿宋"/>
          <w:sz w:val="24"/>
        </w:rPr>
      </w:pPr>
      <w:r w:rsidRPr="004724D3">
        <w:rPr>
          <w:rFonts w:ascii="仿宋" w:eastAsia="仿宋" w:hAnsi="仿宋" w:cs="仿宋" w:hint="eastAsia"/>
          <w:b/>
          <w:sz w:val="24"/>
        </w:rPr>
        <w:t>5.</w:t>
      </w:r>
      <w:r w:rsidR="00617540" w:rsidRPr="004724D3">
        <w:rPr>
          <w:rFonts w:ascii="仿宋" w:eastAsia="仿宋" w:hAnsi="仿宋" w:cs="仿宋" w:hint="eastAsia"/>
          <w:b/>
          <w:sz w:val="24"/>
        </w:rPr>
        <w:t>课题管理</w:t>
      </w:r>
      <w:r w:rsidR="00617540" w:rsidRPr="004724D3">
        <w:rPr>
          <w:rFonts w:ascii="仿宋" w:eastAsia="仿宋" w:hAnsi="仿宋" w:cs="仿宋"/>
          <w:b/>
          <w:sz w:val="24"/>
        </w:rPr>
        <w:t>：</w:t>
      </w:r>
      <w:r w:rsidRPr="004724D3">
        <w:rPr>
          <w:rFonts w:ascii="仿宋" w:eastAsia="仿宋" w:hAnsi="仿宋" w:cs="仿宋" w:hint="eastAsia"/>
          <w:sz w:val="24"/>
        </w:rPr>
        <w:t>学院对</w:t>
      </w:r>
      <w:r w:rsidR="0035435E" w:rsidRPr="004724D3">
        <w:rPr>
          <w:rFonts w:ascii="仿宋" w:eastAsia="仿宋" w:hAnsi="仿宋" w:cs="仿宋" w:hint="eastAsia"/>
          <w:sz w:val="24"/>
        </w:rPr>
        <w:t>相关</w:t>
      </w:r>
      <w:r w:rsidR="0035435E" w:rsidRPr="004724D3">
        <w:rPr>
          <w:rFonts w:ascii="仿宋" w:eastAsia="仿宋" w:hAnsi="仿宋" w:cs="仿宋"/>
          <w:sz w:val="24"/>
        </w:rPr>
        <w:t>课题</w:t>
      </w:r>
      <w:r w:rsidRPr="004724D3">
        <w:rPr>
          <w:rFonts w:ascii="仿宋" w:eastAsia="仿宋" w:hAnsi="仿宋" w:cs="仿宋" w:hint="eastAsia"/>
          <w:sz w:val="24"/>
        </w:rPr>
        <w:t>进行中期检查，由</w:t>
      </w:r>
      <w:r w:rsidR="0035435E" w:rsidRPr="004724D3">
        <w:rPr>
          <w:rFonts w:ascii="仿宋" w:eastAsia="仿宋" w:hAnsi="仿宋" w:cs="仿宋" w:hint="eastAsia"/>
          <w:sz w:val="24"/>
        </w:rPr>
        <w:t>课题负责人</w:t>
      </w:r>
      <w:r w:rsidRPr="004724D3">
        <w:rPr>
          <w:rFonts w:ascii="仿宋" w:eastAsia="仿宋" w:hAnsi="仿宋" w:cs="仿宋" w:hint="eastAsia"/>
          <w:sz w:val="24"/>
        </w:rPr>
        <w:t>填写《中期检查报告书》。中期检查根据《</w:t>
      </w:r>
      <w:r w:rsidR="008A2EB7" w:rsidRPr="004724D3">
        <w:rPr>
          <w:rFonts w:ascii="仿宋" w:eastAsia="仿宋" w:hAnsi="仿宋" w:cs="仿宋" w:hint="eastAsia"/>
          <w:sz w:val="24"/>
        </w:rPr>
        <w:t>武汉大学</w:t>
      </w:r>
      <w:r w:rsidR="001D69A2" w:rsidRPr="004724D3">
        <w:rPr>
          <w:rFonts w:ascii="仿宋" w:eastAsia="仿宋" w:hAnsi="仿宋" w:cs="仿宋" w:hint="eastAsia"/>
          <w:sz w:val="24"/>
        </w:rPr>
        <w:t>重点</w:t>
      </w:r>
      <w:r w:rsidR="008A2EB7" w:rsidRPr="004724D3">
        <w:rPr>
          <w:rFonts w:ascii="仿宋" w:eastAsia="仿宋" w:hAnsi="仿宋" w:cs="仿宋" w:hint="eastAsia"/>
          <w:sz w:val="24"/>
        </w:rPr>
        <w:t>马克思主义学院建设项目研究课题</w:t>
      </w:r>
      <w:r w:rsidR="0035435E" w:rsidRPr="004724D3">
        <w:rPr>
          <w:rFonts w:ascii="仿宋" w:eastAsia="仿宋" w:hAnsi="仿宋" w:cs="仿宋" w:hint="eastAsia"/>
          <w:sz w:val="24"/>
        </w:rPr>
        <w:t>申请表</w:t>
      </w:r>
      <w:r w:rsidRPr="004724D3">
        <w:rPr>
          <w:rFonts w:ascii="仿宋" w:eastAsia="仿宋" w:hAnsi="仿宋" w:cs="仿宋" w:hint="eastAsia"/>
          <w:sz w:val="24"/>
        </w:rPr>
        <w:t>》提出的研究成果要求，由</w:t>
      </w:r>
      <w:r w:rsidR="00B07881" w:rsidRPr="004724D3">
        <w:rPr>
          <w:rFonts w:ascii="仿宋" w:eastAsia="仿宋" w:hAnsi="仿宋" w:cs="仿宋" w:hint="eastAsia"/>
          <w:sz w:val="24"/>
        </w:rPr>
        <w:t>专家组</w:t>
      </w:r>
      <w:r w:rsidRPr="004724D3">
        <w:rPr>
          <w:rFonts w:ascii="仿宋" w:eastAsia="仿宋" w:hAnsi="仿宋" w:cs="仿宋" w:hint="eastAsia"/>
          <w:sz w:val="24"/>
        </w:rPr>
        <w:t>对项目进展和经费使用情况进行评估，根据项目发展趋势，对后期研究工作及经费使用提出建议。</w:t>
      </w:r>
    </w:p>
    <w:p w:rsidR="00985BAC" w:rsidRPr="004724D3" w:rsidRDefault="000D0D10" w:rsidP="00292B6D">
      <w:pPr>
        <w:numPr>
          <w:ilvl w:val="0"/>
          <w:numId w:val="4"/>
        </w:numPr>
        <w:spacing w:line="360" w:lineRule="auto"/>
        <w:ind w:firstLine="480"/>
        <w:rPr>
          <w:rFonts w:ascii="仿宋" w:eastAsia="仿宋" w:hAnsi="仿宋" w:cs="仿宋"/>
          <w:b/>
          <w:sz w:val="24"/>
        </w:rPr>
      </w:pPr>
      <w:r w:rsidRPr="004724D3">
        <w:rPr>
          <w:rFonts w:ascii="仿宋" w:eastAsia="仿宋" w:hAnsi="仿宋" w:cs="仿宋" w:hint="eastAsia"/>
          <w:b/>
          <w:sz w:val="24"/>
        </w:rPr>
        <w:t>申报及遴选程序</w:t>
      </w:r>
    </w:p>
    <w:p w:rsidR="00985BAC" w:rsidRPr="004724D3" w:rsidRDefault="00872A46" w:rsidP="00292B6D">
      <w:pPr>
        <w:spacing w:line="360" w:lineRule="auto"/>
        <w:ind w:firstLineChars="200" w:firstLine="480"/>
        <w:rPr>
          <w:rFonts w:ascii="仿宋" w:eastAsia="仿宋" w:hAnsi="仿宋" w:cs="仿宋"/>
          <w:sz w:val="24"/>
        </w:rPr>
      </w:pPr>
      <w:r w:rsidRPr="004724D3">
        <w:rPr>
          <w:rFonts w:ascii="仿宋" w:eastAsia="仿宋" w:hAnsi="仿宋" w:cs="仿宋" w:hint="eastAsia"/>
          <w:sz w:val="24"/>
        </w:rPr>
        <w:t>1.</w:t>
      </w:r>
      <w:r w:rsidR="000D0D10" w:rsidRPr="004724D3">
        <w:rPr>
          <w:rFonts w:ascii="仿宋" w:eastAsia="仿宋" w:hAnsi="仿宋" w:cs="仿宋" w:hint="eastAsia"/>
          <w:sz w:val="24"/>
        </w:rPr>
        <w:t>自主申报：由</w:t>
      </w:r>
      <w:r w:rsidR="002F0038" w:rsidRPr="004724D3">
        <w:rPr>
          <w:rFonts w:ascii="仿宋" w:eastAsia="仿宋" w:hAnsi="仿宋" w:cs="仿宋" w:hint="eastAsia"/>
          <w:sz w:val="24"/>
        </w:rPr>
        <w:t>申请人</w:t>
      </w:r>
      <w:r w:rsidR="000D0D10" w:rsidRPr="004724D3">
        <w:rPr>
          <w:rFonts w:ascii="仿宋" w:eastAsia="仿宋" w:hAnsi="仿宋" w:cs="仿宋" w:hint="eastAsia"/>
          <w:sz w:val="24"/>
        </w:rPr>
        <w:t>完成《</w:t>
      </w:r>
      <w:r w:rsidR="008A2EB7" w:rsidRPr="004724D3">
        <w:rPr>
          <w:rFonts w:ascii="仿宋" w:eastAsia="仿宋" w:hAnsi="仿宋" w:cs="仿宋" w:hint="eastAsia"/>
          <w:sz w:val="24"/>
        </w:rPr>
        <w:t>武汉大学</w:t>
      </w:r>
      <w:r w:rsidR="001D69A2" w:rsidRPr="004724D3">
        <w:rPr>
          <w:rFonts w:ascii="仿宋" w:eastAsia="仿宋" w:hAnsi="仿宋" w:cs="仿宋" w:hint="eastAsia"/>
          <w:sz w:val="24"/>
        </w:rPr>
        <w:t>重点</w:t>
      </w:r>
      <w:r w:rsidR="008A2EB7" w:rsidRPr="004724D3">
        <w:rPr>
          <w:rFonts w:ascii="仿宋" w:eastAsia="仿宋" w:hAnsi="仿宋" w:cs="仿宋" w:hint="eastAsia"/>
          <w:sz w:val="24"/>
        </w:rPr>
        <w:t>马克思主义学院建设项目研究课题</w:t>
      </w:r>
      <w:r w:rsidR="000D0D10" w:rsidRPr="004724D3">
        <w:rPr>
          <w:rFonts w:ascii="仿宋" w:eastAsia="仿宋" w:hAnsi="仿宋" w:cs="仿宋" w:hint="eastAsia"/>
          <w:sz w:val="24"/>
        </w:rPr>
        <w:t>申请表》</w:t>
      </w:r>
      <w:r w:rsidR="00B07881" w:rsidRPr="004724D3">
        <w:rPr>
          <w:rFonts w:ascii="仿宋" w:eastAsia="仿宋" w:hAnsi="仿宋" w:cs="仿宋" w:hint="eastAsia"/>
          <w:sz w:val="24"/>
        </w:rPr>
        <w:t>（见附件2</w:t>
      </w:r>
      <w:r w:rsidR="00B07881" w:rsidRPr="004724D3">
        <w:rPr>
          <w:rFonts w:ascii="仿宋" w:eastAsia="仿宋" w:hAnsi="仿宋" w:cs="仿宋"/>
          <w:sz w:val="24"/>
        </w:rPr>
        <w:t>）</w:t>
      </w:r>
      <w:r w:rsidR="000D0D10" w:rsidRPr="004724D3">
        <w:rPr>
          <w:rFonts w:ascii="仿宋" w:eastAsia="仿宋" w:hAnsi="仿宋" w:cs="仿宋" w:hint="eastAsia"/>
          <w:sz w:val="24"/>
        </w:rPr>
        <w:t>填写工作。电子版发送至联系人邮箱，纸质版（一式</w:t>
      </w:r>
      <w:r w:rsidR="005D7A2C" w:rsidRPr="004724D3">
        <w:rPr>
          <w:rFonts w:ascii="仿宋" w:eastAsia="仿宋" w:hAnsi="仿宋" w:cs="仿宋" w:hint="eastAsia"/>
          <w:sz w:val="24"/>
        </w:rPr>
        <w:t>6</w:t>
      </w:r>
      <w:r w:rsidR="000D0D10" w:rsidRPr="004724D3">
        <w:rPr>
          <w:rFonts w:ascii="仿宋" w:eastAsia="仿宋" w:hAnsi="仿宋" w:cs="仿宋" w:hint="eastAsia"/>
          <w:sz w:val="24"/>
        </w:rPr>
        <w:t>份）于</w:t>
      </w:r>
      <w:r w:rsidRPr="004724D3">
        <w:rPr>
          <w:rFonts w:ascii="仿宋" w:eastAsia="仿宋" w:hAnsi="仿宋" w:cs="仿宋" w:hint="eastAsia"/>
          <w:sz w:val="24"/>
        </w:rPr>
        <w:t>2017年</w:t>
      </w:r>
      <w:r w:rsidR="002F0038" w:rsidRPr="004724D3">
        <w:rPr>
          <w:rFonts w:ascii="仿宋" w:eastAsia="仿宋" w:hAnsi="仿宋" w:cs="仿宋"/>
          <w:sz w:val="24"/>
        </w:rPr>
        <w:t>9</w:t>
      </w:r>
      <w:r w:rsidR="000D0D10" w:rsidRPr="004724D3">
        <w:rPr>
          <w:rFonts w:ascii="仿宋" w:eastAsia="仿宋" w:hAnsi="仿宋" w:cs="仿宋" w:hint="eastAsia"/>
          <w:sz w:val="24"/>
        </w:rPr>
        <w:t>月</w:t>
      </w:r>
      <w:r w:rsidR="002F0038" w:rsidRPr="004724D3">
        <w:rPr>
          <w:rFonts w:ascii="仿宋" w:eastAsia="仿宋" w:hAnsi="仿宋" w:cs="仿宋"/>
          <w:sz w:val="24"/>
        </w:rPr>
        <w:t>5</w:t>
      </w:r>
      <w:r w:rsidR="000D0D10" w:rsidRPr="004724D3">
        <w:rPr>
          <w:rFonts w:ascii="仿宋" w:eastAsia="仿宋" w:hAnsi="仿宋" w:cs="仿宋" w:hint="eastAsia"/>
          <w:sz w:val="24"/>
        </w:rPr>
        <w:t>日前报送给工作小组。</w:t>
      </w:r>
    </w:p>
    <w:p w:rsidR="00872A46" w:rsidRPr="004724D3" w:rsidRDefault="00872A46" w:rsidP="00292B6D">
      <w:pPr>
        <w:spacing w:line="360" w:lineRule="auto"/>
        <w:ind w:firstLineChars="200" w:firstLine="480"/>
        <w:rPr>
          <w:rFonts w:ascii="仿宋" w:eastAsia="仿宋" w:hAnsi="仿宋" w:cs="仿宋"/>
          <w:sz w:val="24"/>
        </w:rPr>
      </w:pPr>
      <w:r w:rsidRPr="004724D3">
        <w:rPr>
          <w:rFonts w:ascii="仿宋" w:eastAsia="仿宋" w:hAnsi="仿宋" w:cs="仿宋" w:hint="eastAsia"/>
          <w:sz w:val="24"/>
        </w:rPr>
        <w:t>2.</w:t>
      </w:r>
      <w:r w:rsidR="00EC79AB" w:rsidRPr="004724D3">
        <w:rPr>
          <w:rFonts w:ascii="仿宋" w:eastAsia="仿宋" w:hAnsi="仿宋" w:hint="eastAsia"/>
        </w:rPr>
        <w:t xml:space="preserve"> </w:t>
      </w:r>
      <w:r w:rsidR="00B07881" w:rsidRPr="004724D3">
        <w:rPr>
          <w:rFonts w:ascii="仿宋" w:eastAsia="仿宋" w:hAnsi="仿宋" w:cs="仿宋" w:hint="eastAsia"/>
          <w:sz w:val="24"/>
        </w:rPr>
        <w:t>专家组</w:t>
      </w:r>
      <w:r w:rsidR="000D0D10" w:rsidRPr="004724D3">
        <w:rPr>
          <w:rFonts w:ascii="仿宋" w:eastAsia="仿宋" w:hAnsi="仿宋" w:cs="仿宋" w:hint="eastAsia"/>
          <w:sz w:val="24"/>
        </w:rPr>
        <w:t>评审：</w:t>
      </w:r>
      <w:r w:rsidR="005D7A2C" w:rsidRPr="004724D3">
        <w:rPr>
          <w:rFonts w:ascii="仿宋" w:eastAsia="仿宋" w:hAnsi="仿宋" w:cs="仿宋" w:hint="eastAsia"/>
          <w:sz w:val="24"/>
        </w:rPr>
        <w:t>2017年</w:t>
      </w:r>
      <w:r w:rsidR="00941C71" w:rsidRPr="004724D3">
        <w:rPr>
          <w:rFonts w:ascii="仿宋" w:eastAsia="仿宋" w:hAnsi="仿宋" w:cs="仿宋" w:hint="eastAsia"/>
          <w:sz w:val="24"/>
        </w:rPr>
        <w:t>9</w:t>
      </w:r>
      <w:r w:rsidRPr="004724D3">
        <w:rPr>
          <w:rFonts w:ascii="仿宋" w:eastAsia="仿宋" w:hAnsi="仿宋" w:cs="仿宋" w:hint="eastAsia"/>
          <w:sz w:val="24"/>
        </w:rPr>
        <w:t>月上旬，</w:t>
      </w:r>
      <w:r w:rsidR="00B07881" w:rsidRPr="004724D3">
        <w:rPr>
          <w:rFonts w:ascii="仿宋" w:eastAsia="仿宋" w:hAnsi="仿宋" w:cs="仿宋" w:hint="eastAsia"/>
          <w:sz w:val="24"/>
        </w:rPr>
        <w:t>专家组</w:t>
      </w:r>
      <w:r w:rsidR="000D0D10" w:rsidRPr="004724D3">
        <w:rPr>
          <w:rFonts w:ascii="仿宋" w:eastAsia="仿宋" w:hAnsi="仿宋" w:cs="仿宋" w:hint="eastAsia"/>
          <w:sz w:val="24"/>
        </w:rPr>
        <w:t>对申报选题进行评审，提出修改、完善意见</w:t>
      </w:r>
      <w:r w:rsidR="00000F27" w:rsidRPr="004724D3">
        <w:rPr>
          <w:rFonts w:ascii="仿宋" w:eastAsia="仿宋" w:hAnsi="仿宋" w:cs="仿宋" w:hint="eastAsia"/>
          <w:sz w:val="24"/>
        </w:rPr>
        <w:t>（见附件2</w:t>
      </w:r>
      <w:r w:rsidR="00000F27" w:rsidRPr="004724D3">
        <w:rPr>
          <w:rFonts w:ascii="仿宋" w:eastAsia="仿宋" w:hAnsi="仿宋" w:cs="仿宋"/>
          <w:sz w:val="24"/>
        </w:rPr>
        <w:t>）</w:t>
      </w:r>
      <w:r w:rsidR="000D0D10" w:rsidRPr="004724D3">
        <w:rPr>
          <w:rFonts w:ascii="仿宋" w:eastAsia="仿宋" w:hAnsi="仿宋" w:cs="仿宋" w:hint="eastAsia"/>
          <w:sz w:val="24"/>
        </w:rPr>
        <w:t>。</w:t>
      </w:r>
    </w:p>
    <w:p w:rsidR="00985BAC" w:rsidRPr="004724D3" w:rsidRDefault="00872A46" w:rsidP="00292B6D">
      <w:pPr>
        <w:spacing w:line="360" w:lineRule="auto"/>
        <w:ind w:firstLineChars="200" w:firstLine="480"/>
        <w:rPr>
          <w:rFonts w:ascii="仿宋" w:eastAsia="仿宋" w:hAnsi="仿宋" w:cs="仿宋"/>
          <w:sz w:val="24"/>
        </w:rPr>
      </w:pPr>
      <w:r w:rsidRPr="004724D3">
        <w:rPr>
          <w:rFonts w:ascii="仿宋" w:eastAsia="仿宋" w:hAnsi="仿宋" w:cs="仿宋" w:hint="eastAsia"/>
          <w:sz w:val="24"/>
        </w:rPr>
        <w:lastRenderedPageBreak/>
        <w:t>3.</w:t>
      </w:r>
      <w:r w:rsidR="000D0D10" w:rsidRPr="004724D3">
        <w:rPr>
          <w:rFonts w:ascii="仿宋" w:eastAsia="仿宋" w:hAnsi="仿宋" w:cs="仿宋" w:hint="eastAsia"/>
          <w:sz w:val="24"/>
        </w:rPr>
        <w:t>确定最终</w:t>
      </w:r>
      <w:r w:rsidR="00960746" w:rsidRPr="004724D3">
        <w:rPr>
          <w:rFonts w:ascii="仿宋" w:eastAsia="仿宋" w:hAnsi="仿宋" w:cs="仿宋" w:hint="eastAsia"/>
          <w:sz w:val="24"/>
        </w:rPr>
        <w:t>立项</w:t>
      </w:r>
      <w:r w:rsidR="000D0D10" w:rsidRPr="004724D3">
        <w:rPr>
          <w:rFonts w:ascii="仿宋" w:eastAsia="仿宋" w:hAnsi="仿宋" w:cs="仿宋" w:hint="eastAsia"/>
          <w:sz w:val="24"/>
        </w:rPr>
        <w:t>名单：</w:t>
      </w:r>
      <w:r w:rsidR="005D7A2C" w:rsidRPr="004724D3">
        <w:rPr>
          <w:rFonts w:ascii="仿宋" w:eastAsia="仿宋" w:hAnsi="仿宋" w:cs="仿宋" w:hint="eastAsia"/>
          <w:sz w:val="24"/>
        </w:rPr>
        <w:t>2017年</w:t>
      </w:r>
      <w:r w:rsidR="00941C71" w:rsidRPr="004724D3">
        <w:rPr>
          <w:rFonts w:ascii="仿宋" w:eastAsia="仿宋" w:hAnsi="仿宋" w:cs="仿宋" w:hint="eastAsia"/>
          <w:sz w:val="24"/>
        </w:rPr>
        <w:t>10</w:t>
      </w:r>
      <w:r w:rsidR="000D0D10" w:rsidRPr="004724D3">
        <w:rPr>
          <w:rFonts w:ascii="仿宋" w:eastAsia="仿宋" w:hAnsi="仿宋" w:cs="仿宋" w:hint="eastAsia"/>
          <w:sz w:val="24"/>
        </w:rPr>
        <w:t>月</w:t>
      </w:r>
      <w:r w:rsidR="00941C71" w:rsidRPr="004724D3">
        <w:rPr>
          <w:rFonts w:ascii="仿宋" w:eastAsia="仿宋" w:hAnsi="仿宋" w:cs="仿宋" w:hint="eastAsia"/>
          <w:sz w:val="24"/>
        </w:rPr>
        <w:t>1</w:t>
      </w:r>
      <w:r w:rsidR="005D7A2C" w:rsidRPr="004724D3">
        <w:rPr>
          <w:rFonts w:ascii="仿宋" w:eastAsia="仿宋" w:hAnsi="仿宋" w:cs="仿宋" w:hint="eastAsia"/>
          <w:sz w:val="24"/>
        </w:rPr>
        <w:t>日前</w:t>
      </w:r>
      <w:r w:rsidR="000D0D10" w:rsidRPr="004724D3">
        <w:rPr>
          <w:rFonts w:ascii="仿宋" w:eastAsia="仿宋" w:hAnsi="仿宋" w:cs="仿宋" w:hint="eastAsia"/>
          <w:sz w:val="24"/>
        </w:rPr>
        <w:t>确定</w:t>
      </w:r>
      <w:r w:rsidR="0035435E" w:rsidRPr="004724D3">
        <w:rPr>
          <w:rFonts w:ascii="仿宋" w:eastAsia="仿宋" w:hAnsi="仿宋" w:cs="仿宋" w:hint="eastAsia"/>
          <w:sz w:val="24"/>
        </w:rPr>
        <w:t>立项</w:t>
      </w:r>
      <w:r w:rsidR="000D0D10" w:rsidRPr="004724D3">
        <w:rPr>
          <w:rFonts w:ascii="仿宋" w:eastAsia="仿宋" w:hAnsi="仿宋" w:cs="仿宋" w:hint="eastAsia"/>
          <w:sz w:val="24"/>
        </w:rPr>
        <w:t>名单，并进行公示。</w:t>
      </w:r>
    </w:p>
    <w:p w:rsidR="00985BAC" w:rsidRPr="004724D3" w:rsidRDefault="000D0D10" w:rsidP="00292B6D">
      <w:pPr>
        <w:spacing w:line="360" w:lineRule="auto"/>
        <w:rPr>
          <w:rFonts w:ascii="仿宋" w:eastAsia="仿宋" w:hAnsi="仿宋" w:cs="仿宋"/>
          <w:sz w:val="24"/>
        </w:rPr>
      </w:pPr>
      <w:r w:rsidRPr="004724D3">
        <w:rPr>
          <w:rFonts w:ascii="仿宋" w:eastAsia="仿宋" w:hAnsi="仿宋" w:cs="仿宋" w:hint="eastAsia"/>
          <w:sz w:val="24"/>
        </w:rPr>
        <w:t xml:space="preserve">        </w:t>
      </w:r>
    </w:p>
    <w:p w:rsidR="00985BAC" w:rsidRPr="004724D3" w:rsidRDefault="000D0D10" w:rsidP="00292B6D">
      <w:pPr>
        <w:spacing w:line="360" w:lineRule="auto"/>
        <w:rPr>
          <w:rFonts w:ascii="仿宋" w:eastAsia="仿宋" w:hAnsi="仿宋" w:cs="仿宋"/>
          <w:sz w:val="24"/>
        </w:rPr>
      </w:pPr>
      <w:r w:rsidRPr="004724D3">
        <w:rPr>
          <w:rFonts w:ascii="仿宋" w:eastAsia="仿宋" w:hAnsi="仿宋" w:cs="仿宋" w:hint="eastAsia"/>
          <w:sz w:val="24"/>
        </w:rPr>
        <w:t xml:space="preserve">     联系人：冯敏</w:t>
      </w:r>
      <w:r w:rsidR="001A7A46" w:rsidRPr="004724D3">
        <w:rPr>
          <w:rFonts w:ascii="仿宋" w:eastAsia="仿宋" w:hAnsi="仿宋" w:cs="仿宋" w:hint="eastAsia"/>
          <w:sz w:val="24"/>
        </w:rPr>
        <w:t>；</w:t>
      </w:r>
      <w:r w:rsidRPr="004724D3">
        <w:rPr>
          <w:rFonts w:ascii="仿宋" w:eastAsia="仿宋" w:hAnsi="仿宋" w:cs="仿宋" w:hint="eastAsia"/>
          <w:sz w:val="24"/>
        </w:rPr>
        <w:t xml:space="preserve">   电话:68756383；    邮箱：mydzb2@whu.edu.cn  </w:t>
      </w:r>
    </w:p>
    <w:p w:rsidR="00985BAC" w:rsidRDefault="00985BAC" w:rsidP="00292B6D">
      <w:pPr>
        <w:spacing w:line="360" w:lineRule="auto"/>
        <w:rPr>
          <w:rFonts w:ascii="仿宋" w:eastAsia="仿宋" w:hAnsi="仿宋" w:cs="仿宋"/>
          <w:sz w:val="24"/>
        </w:rPr>
      </w:pPr>
    </w:p>
    <w:p w:rsidR="00E64D57" w:rsidRDefault="008A2EB7" w:rsidP="00292B6D">
      <w:pPr>
        <w:spacing w:line="360" w:lineRule="auto"/>
        <w:rPr>
          <w:rFonts w:ascii="仿宋" w:eastAsia="仿宋" w:hAnsi="仿宋" w:cs="仿宋"/>
          <w:sz w:val="24"/>
        </w:rPr>
      </w:pPr>
      <w:r w:rsidRPr="008A2EB7">
        <w:rPr>
          <w:rFonts w:ascii="仿宋" w:eastAsia="仿宋" w:hAnsi="仿宋" w:cs="仿宋" w:hint="eastAsia"/>
          <w:sz w:val="24"/>
        </w:rPr>
        <w:t>附件</w:t>
      </w:r>
      <w:r>
        <w:rPr>
          <w:rFonts w:ascii="仿宋" w:eastAsia="仿宋" w:hAnsi="仿宋" w:cs="仿宋"/>
          <w:sz w:val="24"/>
        </w:rPr>
        <w:t>1</w:t>
      </w:r>
      <w:r>
        <w:rPr>
          <w:rFonts w:ascii="仿宋" w:eastAsia="仿宋" w:hAnsi="仿宋" w:cs="仿宋" w:hint="eastAsia"/>
          <w:sz w:val="24"/>
        </w:rPr>
        <w:t xml:space="preserve">： </w:t>
      </w:r>
      <w:r w:rsidRPr="008A2EB7">
        <w:rPr>
          <w:rFonts w:ascii="仿宋" w:eastAsia="仿宋" w:hAnsi="仿宋" w:cs="仿宋" w:hint="eastAsia"/>
          <w:sz w:val="24"/>
        </w:rPr>
        <w:t>武汉大学</w:t>
      </w:r>
      <w:r w:rsidR="001D69A2">
        <w:rPr>
          <w:rFonts w:ascii="仿宋" w:eastAsia="仿宋" w:hAnsi="仿宋" w:cs="仿宋" w:hint="eastAsia"/>
          <w:sz w:val="24"/>
        </w:rPr>
        <w:t>重点</w:t>
      </w:r>
      <w:r w:rsidRPr="008A2EB7">
        <w:rPr>
          <w:rFonts w:ascii="仿宋" w:eastAsia="仿宋" w:hAnsi="仿宋" w:cs="仿宋" w:hint="eastAsia"/>
          <w:sz w:val="24"/>
        </w:rPr>
        <w:t>马克思主义学院建设项目研究</w:t>
      </w:r>
      <w:r>
        <w:rPr>
          <w:rFonts w:ascii="仿宋" w:eastAsia="仿宋" w:hAnsi="仿宋" w:cs="仿宋" w:hint="eastAsia"/>
          <w:sz w:val="24"/>
        </w:rPr>
        <w:t>选题</w:t>
      </w:r>
    </w:p>
    <w:p w:rsidR="00985BAC" w:rsidRDefault="000D0D10" w:rsidP="00292B6D">
      <w:pPr>
        <w:spacing w:line="360" w:lineRule="auto"/>
        <w:rPr>
          <w:rFonts w:ascii="仿宋" w:eastAsia="仿宋" w:hAnsi="仿宋" w:cs="仿宋"/>
          <w:sz w:val="24"/>
        </w:rPr>
      </w:pPr>
      <w:r>
        <w:rPr>
          <w:rFonts w:ascii="仿宋" w:eastAsia="仿宋" w:hAnsi="仿宋" w:cs="仿宋" w:hint="eastAsia"/>
          <w:sz w:val="24"/>
        </w:rPr>
        <w:t>附件</w:t>
      </w:r>
      <w:r w:rsidR="008A2EB7">
        <w:rPr>
          <w:rFonts w:ascii="仿宋" w:eastAsia="仿宋" w:hAnsi="仿宋" w:cs="仿宋"/>
          <w:sz w:val="24"/>
        </w:rPr>
        <w:t>2</w:t>
      </w:r>
      <w:r>
        <w:rPr>
          <w:rFonts w:ascii="仿宋" w:eastAsia="仿宋" w:hAnsi="仿宋" w:cs="仿宋" w:hint="eastAsia"/>
          <w:sz w:val="24"/>
        </w:rPr>
        <w:t>：《</w:t>
      </w:r>
      <w:r w:rsidR="001A7A46" w:rsidRPr="001A7A46">
        <w:rPr>
          <w:rFonts w:ascii="仿宋" w:eastAsia="仿宋" w:hAnsi="仿宋" w:cs="仿宋" w:hint="eastAsia"/>
          <w:sz w:val="24"/>
        </w:rPr>
        <w:t>武汉大学</w:t>
      </w:r>
      <w:r w:rsidR="001D69A2">
        <w:rPr>
          <w:rFonts w:ascii="仿宋" w:eastAsia="仿宋" w:hAnsi="仿宋" w:cs="仿宋" w:hint="eastAsia"/>
          <w:sz w:val="24"/>
        </w:rPr>
        <w:t>重点</w:t>
      </w:r>
      <w:r w:rsidR="001979EB" w:rsidRPr="001979EB">
        <w:rPr>
          <w:rFonts w:ascii="仿宋" w:eastAsia="仿宋" w:hAnsi="仿宋" w:cs="仿宋" w:hint="eastAsia"/>
          <w:sz w:val="24"/>
        </w:rPr>
        <w:t>马克思主义学院建设项目研究课题</w:t>
      </w:r>
      <w:r w:rsidR="001A7A46" w:rsidRPr="001A7A46">
        <w:rPr>
          <w:rFonts w:ascii="仿宋" w:eastAsia="仿宋" w:hAnsi="仿宋" w:cs="仿宋" w:hint="eastAsia"/>
          <w:sz w:val="24"/>
        </w:rPr>
        <w:t>申请表</w:t>
      </w:r>
      <w:r>
        <w:rPr>
          <w:rFonts w:ascii="仿宋" w:eastAsia="仿宋" w:hAnsi="仿宋" w:cs="仿宋" w:hint="eastAsia"/>
          <w:sz w:val="24"/>
        </w:rPr>
        <w:t>》</w:t>
      </w:r>
    </w:p>
    <w:p w:rsidR="00985BAC" w:rsidRDefault="000D0D10" w:rsidP="00292B6D">
      <w:pPr>
        <w:spacing w:line="360" w:lineRule="auto"/>
        <w:rPr>
          <w:rFonts w:ascii="仿宋" w:eastAsia="仿宋" w:hAnsi="仿宋" w:cs="仿宋"/>
          <w:sz w:val="24"/>
        </w:rPr>
      </w:pPr>
      <w:r>
        <w:rPr>
          <w:rFonts w:ascii="仿宋" w:eastAsia="仿宋" w:hAnsi="仿宋" w:cs="仿宋" w:hint="eastAsia"/>
          <w:sz w:val="24"/>
        </w:rPr>
        <w:t>附件</w:t>
      </w:r>
      <w:r w:rsidR="008A2EB7">
        <w:rPr>
          <w:rFonts w:ascii="仿宋" w:eastAsia="仿宋" w:hAnsi="仿宋" w:cs="仿宋"/>
          <w:sz w:val="24"/>
        </w:rPr>
        <w:t>3</w:t>
      </w:r>
      <w:r>
        <w:rPr>
          <w:rFonts w:ascii="仿宋" w:eastAsia="仿宋" w:hAnsi="仿宋" w:cs="仿宋" w:hint="eastAsia"/>
          <w:sz w:val="24"/>
        </w:rPr>
        <w:t>：《</w:t>
      </w:r>
      <w:r w:rsidR="001979EB">
        <w:rPr>
          <w:rFonts w:ascii="仿宋" w:eastAsia="仿宋" w:hAnsi="仿宋" w:cs="仿宋" w:hint="eastAsia"/>
          <w:sz w:val="24"/>
        </w:rPr>
        <w:t>专家</w:t>
      </w:r>
      <w:r w:rsidR="001979EB">
        <w:rPr>
          <w:rFonts w:ascii="仿宋" w:eastAsia="仿宋" w:hAnsi="仿宋" w:cs="仿宋"/>
          <w:sz w:val="24"/>
        </w:rPr>
        <w:t>组</w:t>
      </w:r>
      <w:r>
        <w:rPr>
          <w:rFonts w:ascii="仿宋" w:eastAsia="仿宋" w:hAnsi="仿宋" w:cs="仿宋" w:hint="eastAsia"/>
          <w:sz w:val="24"/>
        </w:rPr>
        <w:t>评审意见表》</w:t>
      </w:r>
    </w:p>
    <w:p w:rsidR="00617540" w:rsidRDefault="00617540">
      <w:pPr>
        <w:widowControl/>
        <w:jc w:val="left"/>
        <w:rPr>
          <w:rFonts w:ascii="仿宋" w:eastAsia="仿宋" w:hAnsi="仿宋" w:cs="仿宋"/>
          <w:sz w:val="24"/>
        </w:rPr>
      </w:pPr>
      <w:r>
        <w:rPr>
          <w:rFonts w:ascii="仿宋" w:eastAsia="仿宋" w:hAnsi="仿宋" w:cs="仿宋"/>
          <w:sz w:val="24"/>
        </w:rPr>
        <w:br w:type="page"/>
      </w:r>
    </w:p>
    <w:p w:rsidR="008A2EB7" w:rsidRDefault="008A2EB7" w:rsidP="008A2EB7">
      <w:pPr>
        <w:rPr>
          <w:rFonts w:ascii="黑体" w:eastAsia="黑体" w:hAnsi="宋体"/>
          <w:bCs/>
          <w:color w:val="333333"/>
          <w:sz w:val="24"/>
        </w:rPr>
      </w:pPr>
      <w:r>
        <w:rPr>
          <w:rFonts w:ascii="黑体" w:eastAsia="黑体" w:hAnsi="宋体" w:hint="eastAsia"/>
          <w:bCs/>
          <w:color w:val="333333"/>
          <w:sz w:val="24"/>
        </w:rPr>
        <w:lastRenderedPageBreak/>
        <w:t>附件1：</w:t>
      </w:r>
    </w:p>
    <w:p w:rsidR="00985BAC" w:rsidRDefault="00985BAC">
      <w:pPr>
        <w:spacing w:line="400" w:lineRule="exact"/>
        <w:ind w:left="960"/>
        <w:rPr>
          <w:rFonts w:ascii="仿宋" w:eastAsia="仿宋" w:hAnsi="仿宋" w:cs="仿宋"/>
          <w:sz w:val="24"/>
        </w:rPr>
      </w:pPr>
    </w:p>
    <w:p w:rsidR="008A2EB7" w:rsidRPr="008A2EB7" w:rsidRDefault="008A2EB7" w:rsidP="008A2EB7">
      <w:pPr>
        <w:jc w:val="center"/>
        <w:rPr>
          <w:rFonts w:ascii="黑体" w:eastAsia="黑体" w:hAnsi="宋体"/>
          <w:bCs/>
          <w:color w:val="333333"/>
          <w:sz w:val="28"/>
          <w:szCs w:val="28"/>
        </w:rPr>
      </w:pPr>
      <w:r w:rsidRPr="008A2EB7">
        <w:rPr>
          <w:rFonts w:ascii="黑体" w:eastAsia="黑体" w:hAnsi="宋体" w:hint="eastAsia"/>
          <w:bCs/>
          <w:color w:val="333333"/>
          <w:sz w:val="28"/>
          <w:szCs w:val="28"/>
        </w:rPr>
        <w:t>武汉大学</w:t>
      </w:r>
      <w:r w:rsidR="001D69A2">
        <w:rPr>
          <w:rFonts w:ascii="黑体" w:eastAsia="黑体" w:hAnsi="宋体" w:hint="eastAsia"/>
          <w:bCs/>
          <w:color w:val="333333"/>
          <w:sz w:val="28"/>
          <w:szCs w:val="28"/>
        </w:rPr>
        <w:t>重点</w:t>
      </w:r>
      <w:r w:rsidRPr="008A2EB7">
        <w:rPr>
          <w:rFonts w:ascii="黑体" w:eastAsia="黑体" w:hAnsi="宋体" w:hint="eastAsia"/>
          <w:bCs/>
          <w:color w:val="333333"/>
          <w:sz w:val="28"/>
          <w:szCs w:val="28"/>
        </w:rPr>
        <w:t>马克思主义学院建设项目研究选题</w:t>
      </w:r>
    </w:p>
    <w:p w:rsidR="00985BAC" w:rsidRDefault="00985BAC" w:rsidP="002709E8">
      <w:pPr>
        <w:rPr>
          <w:rFonts w:ascii="黑体" w:eastAsia="黑体" w:hAnsi="宋体"/>
          <w:bCs/>
          <w:color w:val="333333"/>
          <w:sz w:val="24"/>
        </w:rPr>
      </w:pP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马克思主义经典作家国家治理思想及其当代启示</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马克思的劳动价值论及其当代意义研究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马克思共同体思想与构建人类命运共同体问题研究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列宁《帝国主义论》的当代价值研究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列宁主义与十月革命意义研究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21世纪中国马克思主义基本原理和范畴研究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马克思主义中国化历史和范畴发展研究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十八大以来以习近平同志为核心的党中央治国理政新理念新思想新战略研究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习近平总书记以人民为中心思想研究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习近平总书记关于“四个全面”战略布局思想研究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习近平总书记关于“五大发展理念”战略思想研究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习近平总书记关于“一带一路”建设思想研究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习近平总书记关于社会主义协商民主思想研究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习近平总书记关于建设社会主义文化强国思想研究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习近平总书记关于加强意识形态工作思想研究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习近平总书记关于加强和规范党内政治生活思想研究</w:t>
      </w:r>
    </w:p>
    <w:p w:rsidR="002F0172"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习近平总书记关于青年教育思想研究</w:t>
      </w:r>
    </w:p>
    <w:p w:rsidR="00FB1D6F" w:rsidRPr="00FB1D6F" w:rsidRDefault="00FB1D6F" w:rsidP="00FB1D6F">
      <w:pPr>
        <w:pStyle w:val="ab"/>
        <w:numPr>
          <w:ilvl w:val="0"/>
          <w:numId w:val="9"/>
        </w:numPr>
        <w:spacing w:line="360" w:lineRule="auto"/>
        <w:ind w:firstLineChars="0"/>
        <w:rPr>
          <w:rFonts w:ascii="仿宋_GB2312" w:eastAsia="仿宋_GB2312"/>
          <w:sz w:val="24"/>
        </w:rPr>
      </w:pPr>
      <w:r w:rsidRPr="00FB1D6F">
        <w:rPr>
          <w:rFonts w:ascii="仿宋_GB2312" w:eastAsia="仿宋_GB2312" w:hint="eastAsia"/>
          <w:sz w:val="24"/>
        </w:rPr>
        <w:t>习近平总书记关于全面从严治党思想研究</w:t>
      </w:r>
    </w:p>
    <w:p w:rsidR="00FB1D6F" w:rsidRPr="00FB1D6F" w:rsidRDefault="00FB1D6F" w:rsidP="00FB1D6F">
      <w:pPr>
        <w:pStyle w:val="ab"/>
        <w:numPr>
          <w:ilvl w:val="0"/>
          <w:numId w:val="9"/>
        </w:numPr>
        <w:spacing w:line="360" w:lineRule="auto"/>
        <w:ind w:firstLineChars="0"/>
        <w:rPr>
          <w:rFonts w:ascii="仿宋_GB2312" w:eastAsia="仿宋_GB2312"/>
          <w:sz w:val="24"/>
        </w:rPr>
      </w:pPr>
      <w:r w:rsidRPr="00FB1D6F">
        <w:rPr>
          <w:rFonts w:ascii="仿宋_GB2312" w:eastAsia="仿宋_GB2312" w:hint="eastAsia"/>
          <w:sz w:val="24"/>
        </w:rPr>
        <w:t>习近平总书记关于反腐败斗争思想研究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国外学者对习近平总书记治国理政思想研究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中国特色社会主义的国际影响研究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新形势下共产党人坚定理想信念问题研究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新媒体时代社会主义核心价值观的传播机制创新研究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中国传统价值观形成规律、经验及其当代价值研究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90后大学生马克思主义认同问题研究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lastRenderedPageBreak/>
        <w:t>现代网络传播条件下的思想政治教育研究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“互联网+”条件下马克思主义理论教育研究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新形势下社会思潮的新表现、新特点、新影响研究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西方马克思主义学术史研究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21世纪以来国外马克思主义发展新趋势研究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国外马克思主义重要流派、代表人物研究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西方马克思主义社会治理理论研究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马克思主义妇女观与西方女权主义思想比较研究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21世纪发达国家共产党和工人运动的新动向研究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国外社会主义思潮新动向研究</w:t>
      </w:r>
    </w:p>
    <w:p w:rsidR="002F0172" w:rsidRPr="00A6268F" w:rsidRDefault="002F0172" w:rsidP="00A6268F">
      <w:pPr>
        <w:pStyle w:val="ab"/>
        <w:numPr>
          <w:ilvl w:val="0"/>
          <w:numId w:val="9"/>
        </w:numPr>
        <w:spacing w:line="360" w:lineRule="auto"/>
        <w:ind w:firstLineChars="0"/>
        <w:rPr>
          <w:rFonts w:ascii="仿宋_GB2312" w:eastAsia="仿宋_GB2312"/>
          <w:sz w:val="24"/>
        </w:rPr>
      </w:pPr>
      <w:r w:rsidRPr="00A6268F">
        <w:rPr>
          <w:rFonts w:ascii="仿宋_GB2312" w:eastAsia="仿宋_GB2312" w:hint="eastAsia"/>
          <w:sz w:val="24"/>
        </w:rPr>
        <w:t>国外左翼学者对当代资本主义新发展研究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hint="eastAsia"/>
          <w:sz w:val="24"/>
        </w:rPr>
        <w:t>马克思主义在中国传播的地域、群体、社团、报刊、文本研究（分专题）</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hint="eastAsia"/>
          <w:sz w:val="24"/>
        </w:rPr>
        <w:t>中国人民抗日战争史专题研究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hint="eastAsia"/>
          <w:sz w:val="24"/>
        </w:rPr>
        <w:t>新中国成立以来党对工业化道路的探索历程及经验研究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hint="eastAsia"/>
          <w:sz w:val="24"/>
        </w:rPr>
        <w:t>党领导的改革开放史研究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hint="eastAsia"/>
          <w:sz w:val="24"/>
        </w:rPr>
        <w:t>提高和强化共产党员修养的途径和机制研究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hint="eastAsia"/>
          <w:sz w:val="24"/>
        </w:rPr>
        <w:t>中国共产党扩大国际影响力研究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hint="eastAsia"/>
          <w:sz w:val="24"/>
        </w:rPr>
        <w:t>中国共产党党费收缴工作研究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hint="eastAsia"/>
          <w:sz w:val="24"/>
        </w:rPr>
        <w:t>增强大学生对思想政治理论课的获得感研究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hint="eastAsia"/>
          <w:sz w:val="24"/>
        </w:rPr>
        <w:t>提升思想政治理论课教师教学能力研究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sz w:val="24"/>
        </w:rPr>
        <w:t>思想政治理论课教师任职资格标准研究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sz w:val="24"/>
        </w:rPr>
        <w:t>思想政治理论课特聘教授</w:t>
      </w:r>
      <w:r w:rsidR="001A78EC">
        <w:rPr>
          <w:rFonts w:ascii="仿宋_GB2312" w:eastAsia="仿宋_GB2312" w:hint="eastAsia"/>
          <w:sz w:val="24"/>
        </w:rPr>
        <w:t>/教师</w:t>
      </w:r>
      <w:r w:rsidRPr="00401046">
        <w:rPr>
          <w:rFonts w:ascii="仿宋_GB2312" w:eastAsia="仿宋_GB2312"/>
          <w:sz w:val="24"/>
        </w:rPr>
        <w:t>制度建设研究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sz w:val="24"/>
        </w:rPr>
        <w:t>思想政治理论课教学管理研究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sz w:val="24"/>
        </w:rPr>
        <w:t>思想政治理论课</w:t>
      </w:r>
      <w:r w:rsidRPr="00401046">
        <w:rPr>
          <w:rFonts w:ascii="仿宋_GB2312" w:eastAsia="仿宋_GB2312" w:hint="eastAsia"/>
          <w:sz w:val="24"/>
        </w:rPr>
        <w:t>教学改革</w:t>
      </w:r>
      <w:r w:rsidRPr="00401046">
        <w:rPr>
          <w:rFonts w:ascii="仿宋_GB2312" w:eastAsia="仿宋_GB2312"/>
          <w:sz w:val="24"/>
        </w:rPr>
        <w:t>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sz w:val="24"/>
        </w:rPr>
        <w:t>思想政治理论课教学借鉴其他课程教学方法研究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sz w:val="24"/>
        </w:rPr>
        <w:t>思想政治理论课</w:t>
      </w:r>
      <w:r w:rsidRPr="00401046">
        <w:rPr>
          <w:rFonts w:ascii="仿宋_GB2312" w:eastAsia="仿宋_GB2312" w:hint="eastAsia"/>
          <w:sz w:val="24"/>
        </w:rPr>
        <w:t>课堂状况</w:t>
      </w:r>
      <w:r w:rsidRPr="00401046">
        <w:rPr>
          <w:rFonts w:ascii="仿宋_GB2312" w:eastAsia="仿宋_GB2312"/>
          <w:sz w:val="24"/>
        </w:rPr>
        <w:t>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sz w:val="24"/>
        </w:rPr>
        <w:t>思想政治理论课选修课程建设的理论与实践研究</w:t>
      </w:r>
    </w:p>
    <w:p w:rsidR="002F0172" w:rsidRPr="00401046" w:rsidRDefault="002F0172" w:rsidP="00401046">
      <w:pPr>
        <w:pStyle w:val="ab"/>
        <w:numPr>
          <w:ilvl w:val="0"/>
          <w:numId w:val="9"/>
        </w:numPr>
        <w:spacing w:line="360" w:lineRule="auto"/>
        <w:ind w:firstLineChars="0"/>
        <w:rPr>
          <w:rFonts w:ascii="仿宋_GB2312" w:eastAsia="仿宋_GB2312"/>
          <w:sz w:val="24"/>
        </w:rPr>
      </w:pPr>
      <w:r w:rsidRPr="00401046">
        <w:rPr>
          <w:rFonts w:ascii="仿宋_GB2312" w:eastAsia="仿宋_GB2312"/>
          <w:sz w:val="24"/>
        </w:rPr>
        <w:t>高校思想政治</w:t>
      </w:r>
      <w:r w:rsidRPr="00401046">
        <w:rPr>
          <w:rFonts w:ascii="仿宋_GB2312" w:eastAsia="仿宋_GB2312" w:hint="eastAsia"/>
          <w:sz w:val="24"/>
        </w:rPr>
        <w:t>理论</w:t>
      </w:r>
      <w:r w:rsidRPr="00401046">
        <w:rPr>
          <w:rFonts w:ascii="仿宋_GB2312" w:eastAsia="仿宋_GB2312"/>
          <w:sz w:val="24"/>
        </w:rPr>
        <w:t>教育传统优势与现代信息技术融合机制研究</w:t>
      </w:r>
    </w:p>
    <w:p w:rsidR="008A2EB7" w:rsidRPr="001C6288" w:rsidRDefault="001C6288" w:rsidP="001C6288">
      <w:pPr>
        <w:pStyle w:val="ab"/>
        <w:numPr>
          <w:ilvl w:val="0"/>
          <w:numId w:val="9"/>
        </w:numPr>
        <w:spacing w:line="360" w:lineRule="auto"/>
        <w:ind w:firstLineChars="0"/>
        <w:rPr>
          <w:rFonts w:ascii="仿宋_GB2312" w:eastAsia="仿宋_GB2312"/>
          <w:sz w:val="24"/>
        </w:rPr>
      </w:pPr>
      <w:r w:rsidRPr="001C6288">
        <w:rPr>
          <w:rFonts w:ascii="仿宋_GB2312" w:eastAsia="仿宋_GB2312" w:hint="eastAsia"/>
          <w:sz w:val="24"/>
        </w:rPr>
        <w:t>面向高校思想政治工作的思想政治教育专业人才培养模式研究</w:t>
      </w:r>
    </w:p>
    <w:p w:rsidR="001C6288" w:rsidRDefault="001C6288" w:rsidP="001C6288">
      <w:pPr>
        <w:pStyle w:val="ab"/>
        <w:numPr>
          <w:ilvl w:val="0"/>
          <w:numId w:val="9"/>
        </w:numPr>
        <w:spacing w:line="360" w:lineRule="auto"/>
        <w:ind w:firstLineChars="0"/>
        <w:rPr>
          <w:rFonts w:ascii="仿宋_GB2312" w:eastAsia="仿宋_GB2312"/>
          <w:sz w:val="24"/>
        </w:rPr>
      </w:pPr>
      <w:r w:rsidRPr="001C6288">
        <w:rPr>
          <w:rFonts w:ascii="仿宋_GB2312" w:eastAsia="仿宋_GB2312" w:hint="eastAsia"/>
          <w:sz w:val="24"/>
        </w:rPr>
        <w:lastRenderedPageBreak/>
        <w:t>思想政治理论课质量评价指标体系研究</w:t>
      </w:r>
    </w:p>
    <w:p w:rsidR="004724D3" w:rsidRDefault="004724D3" w:rsidP="001C6288">
      <w:pPr>
        <w:pStyle w:val="ab"/>
        <w:numPr>
          <w:ilvl w:val="0"/>
          <w:numId w:val="9"/>
        </w:numPr>
        <w:spacing w:line="360" w:lineRule="auto"/>
        <w:ind w:firstLineChars="0"/>
        <w:rPr>
          <w:rFonts w:ascii="仿宋_GB2312" w:eastAsia="仿宋_GB2312"/>
          <w:sz w:val="24"/>
        </w:rPr>
      </w:pPr>
      <w:r>
        <w:rPr>
          <w:rFonts w:ascii="仿宋_GB2312" w:eastAsia="仿宋_GB2312" w:hint="eastAsia"/>
          <w:sz w:val="24"/>
        </w:rPr>
        <w:t>新时期青年</w:t>
      </w:r>
      <w:r>
        <w:rPr>
          <w:rFonts w:ascii="仿宋_GB2312" w:eastAsia="仿宋_GB2312"/>
          <w:sz w:val="24"/>
        </w:rPr>
        <w:t>马克思主义者培养研究</w:t>
      </w:r>
    </w:p>
    <w:p w:rsidR="004724D3" w:rsidRDefault="004724D3" w:rsidP="001C6288">
      <w:pPr>
        <w:pStyle w:val="ab"/>
        <w:numPr>
          <w:ilvl w:val="0"/>
          <w:numId w:val="9"/>
        </w:numPr>
        <w:spacing w:line="360" w:lineRule="auto"/>
        <w:ind w:firstLineChars="0"/>
        <w:rPr>
          <w:rFonts w:ascii="仿宋_GB2312" w:eastAsia="仿宋_GB2312"/>
          <w:sz w:val="24"/>
        </w:rPr>
      </w:pPr>
      <w:r>
        <w:rPr>
          <w:rFonts w:ascii="仿宋_GB2312" w:eastAsia="仿宋_GB2312" w:hint="eastAsia"/>
          <w:sz w:val="24"/>
        </w:rPr>
        <w:t>重点马克思主义学院</w:t>
      </w:r>
      <w:r w:rsidR="00F620BF">
        <w:rPr>
          <w:rFonts w:ascii="仿宋_GB2312" w:eastAsia="仿宋_GB2312" w:hint="eastAsia"/>
          <w:sz w:val="24"/>
        </w:rPr>
        <w:t>服务</w:t>
      </w:r>
      <w:r w:rsidR="001A4A09">
        <w:rPr>
          <w:rFonts w:ascii="仿宋_GB2312" w:eastAsia="仿宋_GB2312" w:hint="eastAsia"/>
          <w:sz w:val="24"/>
        </w:rPr>
        <w:t>型</w:t>
      </w:r>
      <w:r w:rsidR="00F620BF">
        <w:rPr>
          <w:rFonts w:ascii="仿宋_GB2312" w:eastAsia="仿宋_GB2312"/>
          <w:sz w:val="24"/>
        </w:rPr>
        <w:t>机关建设研究</w:t>
      </w:r>
    </w:p>
    <w:p w:rsidR="00F620BF" w:rsidRDefault="00F620BF" w:rsidP="00F620BF">
      <w:pPr>
        <w:pStyle w:val="ab"/>
        <w:numPr>
          <w:ilvl w:val="0"/>
          <w:numId w:val="9"/>
        </w:numPr>
        <w:spacing w:line="360" w:lineRule="auto"/>
        <w:ind w:firstLineChars="0"/>
        <w:rPr>
          <w:rFonts w:ascii="仿宋_GB2312" w:eastAsia="仿宋_GB2312"/>
          <w:sz w:val="24"/>
        </w:rPr>
      </w:pPr>
      <w:r w:rsidRPr="00F620BF">
        <w:rPr>
          <w:rFonts w:ascii="仿宋_GB2312" w:eastAsia="仿宋_GB2312" w:hint="eastAsia"/>
          <w:sz w:val="24"/>
        </w:rPr>
        <w:t>重点马克思主义学院</w:t>
      </w:r>
      <w:r>
        <w:rPr>
          <w:rFonts w:ascii="仿宋_GB2312" w:eastAsia="仿宋_GB2312" w:hint="eastAsia"/>
          <w:sz w:val="24"/>
        </w:rPr>
        <w:t>科研管理创新研究</w:t>
      </w:r>
    </w:p>
    <w:p w:rsidR="00F620BF" w:rsidRDefault="00F620BF" w:rsidP="00F620BF">
      <w:pPr>
        <w:pStyle w:val="ab"/>
        <w:numPr>
          <w:ilvl w:val="0"/>
          <w:numId w:val="9"/>
        </w:numPr>
        <w:spacing w:line="360" w:lineRule="auto"/>
        <w:ind w:firstLineChars="0"/>
        <w:rPr>
          <w:rFonts w:ascii="仿宋_GB2312" w:eastAsia="仿宋_GB2312"/>
          <w:sz w:val="24"/>
        </w:rPr>
      </w:pPr>
      <w:r>
        <w:rPr>
          <w:rFonts w:ascii="仿宋_GB2312" w:eastAsia="仿宋_GB2312" w:hint="eastAsia"/>
          <w:sz w:val="24"/>
        </w:rPr>
        <w:t>重点</w:t>
      </w:r>
      <w:r>
        <w:rPr>
          <w:rFonts w:ascii="仿宋_GB2312" w:eastAsia="仿宋_GB2312"/>
          <w:sz w:val="24"/>
        </w:rPr>
        <w:t>马克思主义学院教学管理创新研究</w:t>
      </w:r>
    </w:p>
    <w:p w:rsidR="00F620BF" w:rsidRDefault="00F620BF" w:rsidP="00F620BF">
      <w:pPr>
        <w:pStyle w:val="ab"/>
        <w:numPr>
          <w:ilvl w:val="0"/>
          <w:numId w:val="9"/>
        </w:numPr>
        <w:spacing w:line="360" w:lineRule="auto"/>
        <w:ind w:firstLineChars="0"/>
        <w:rPr>
          <w:rFonts w:ascii="仿宋_GB2312" w:eastAsia="仿宋_GB2312"/>
          <w:sz w:val="24"/>
        </w:rPr>
      </w:pPr>
      <w:r>
        <w:rPr>
          <w:rFonts w:ascii="仿宋_GB2312" w:eastAsia="仿宋_GB2312" w:hint="eastAsia"/>
          <w:sz w:val="24"/>
        </w:rPr>
        <w:t>重点马克思主义学院</w:t>
      </w:r>
      <w:r>
        <w:rPr>
          <w:rFonts w:ascii="仿宋_GB2312" w:eastAsia="仿宋_GB2312"/>
          <w:sz w:val="24"/>
        </w:rPr>
        <w:t>学生工作创新研究</w:t>
      </w:r>
    </w:p>
    <w:p w:rsidR="00F620BF" w:rsidRPr="001C6288" w:rsidRDefault="00F620BF" w:rsidP="00F620BF">
      <w:pPr>
        <w:pStyle w:val="ab"/>
        <w:spacing w:line="360" w:lineRule="auto"/>
        <w:ind w:left="420" w:firstLineChars="0" w:firstLine="0"/>
        <w:rPr>
          <w:rFonts w:ascii="仿宋_GB2312" w:eastAsia="仿宋_GB2312"/>
          <w:sz w:val="24"/>
        </w:rPr>
      </w:pPr>
    </w:p>
    <w:p w:rsidR="00C35235" w:rsidRDefault="002709E8" w:rsidP="00F620BF">
      <w:pPr>
        <w:rPr>
          <w:rFonts w:ascii="黑体" w:eastAsia="黑体" w:hAnsi="宋体"/>
          <w:bCs/>
          <w:color w:val="333333"/>
          <w:sz w:val="24"/>
        </w:rPr>
      </w:pPr>
      <w:r w:rsidRPr="002709E8">
        <w:rPr>
          <w:rFonts w:ascii="仿宋_GB2312" w:eastAsia="仿宋_GB2312" w:hAnsi="Calibri" w:cs="Times New Roman" w:hint="eastAsia"/>
          <w:sz w:val="24"/>
          <w:szCs w:val="22"/>
        </w:rPr>
        <w:t>（</w:t>
      </w:r>
      <w:r>
        <w:rPr>
          <w:rFonts w:ascii="仿宋_GB2312" w:eastAsia="仿宋_GB2312" w:hAnsi="Calibri" w:cs="Times New Roman" w:hint="eastAsia"/>
          <w:sz w:val="24"/>
          <w:szCs w:val="22"/>
        </w:rPr>
        <w:t>备注</w:t>
      </w:r>
      <w:r>
        <w:rPr>
          <w:rFonts w:ascii="仿宋_GB2312" w:eastAsia="仿宋_GB2312" w:hAnsi="Calibri" w:cs="Times New Roman"/>
          <w:sz w:val="24"/>
          <w:szCs w:val="22"/>
        </w:rPr>
        <w:t>：</w:t>
      </w:r>
      <w:r w:rsidRPr="002709E8">
        <w:rPr>
          <w:rFonts w:ascii="仿宋_GB2312" w:eastAsia="仿宋_GB2312" w:hAnsi="Calibri" w:cs="Times New Roman" w:hint="eastAsia"/>
          <w:sz w:val="24"/>
          <w:szCs w:val="22"/>
        </w:rPr>
        <w:t>选题综合参考了2017年国家社科基金项目申报指南和教育部示范优秀教学科研团队建设项目申报指南）</w:t>
      </w:r>
      <w:r w:rsidR="00C35235">
        <w:rPr>
          <w:rFonts w:ascii="黑体" w:eastAsia="黑体" w:hAnsi="宋体"/>
          <w:bCs/>
          <w:color w:val="333333"/>
          <w:sz w:val="24"/>
        </w:rPr>
        <w:br w:type="page"/>
      </w:r>
    </w:p>
    <w:p w:rsidR="008A2EB7" w:rsidRPr="008A2EB7" w:rsidRDefault="008A2EB7">
      <w:pPr>
        <w:rPr>
          <w:rFonts w:ascii="黑体" w:eastAsia="黑体" w:hAnsi="宋体"/>
          <w:bCs/>
          <w:color w:val="333333"/>
          <w:sz w:val="24"/>
        </w:rPr>
      </w:pPr>
    </w:p>
    <w:p w:rsidR="00985BAC" w:rsidRDefault="000D0D10">
      <w:pPr>
        <w:rPr>
          <w:rFonts w:ascii="黑体" w:eastAsia="黑体" w:hAnsi="宋体"/>
          <w:bCs/>
          <w:color w:val="333333"/>
          <w:sz w:val="24"/>
        </w:rPr>
      </w:pPr>
      <w:r>
        <w:rPr>
          <w:rFonts w:ascii="黑体" w:eastAsia="黑体" w:hAnsi="宋体" w:hint="eastAsia"/>
          <w:bCs/>
          <w:color w:val="333333"/>
          <w:sz w:val="24"/>
        </w:rPr>
        <w:t>附件</w:t>
      </w:r>
      <w:r w:rsidR="008A2EB7">
        <w:rPr>
          <w:rFonts w:ascii="黑体" w:eastAsia="黑体" w:hAnsi="宋体"/>
          <w:bCs/>
          <w:color w:val="333333"/>
          <w:sz w:val="24"/>
        </w:rPr>
        <w:t>2</w:t>
      </w:r>
      <w:r>
        <w:rPr>
          <w:rFonts w:ascii="黑体" w:eastAsia="黑体" w:hAnsi="宋体" w:hint="eastAsia"/>
          <w:bCs/>
          <w:color w:val="333333"/>
          <w:sz w:val="24"/>
        </w:rPr>
        <w:t>：</w:t>
      </w:r>
    </w:p>
    <w:p w:rsidR="00985BAC" w:rsidRDefault="00B07881">
      <w:pPr>
        <w:jc w:val="center"/>
        <w:rPr>
          <w:rFonts w:ascii="黑体" w:eastAsia="黑体" w:hAnsi="宋体"/>
          <w:bCs/>
          <w:color w:val="333333"/>
          <w:sz w:val="28"/>
          <w:szCs w:val="28"/>
        </w:rPr>
      </w:pPr>
      <w:r>
        <w:rPr>
          <w:rFonts w:ascii="黑体" w:eastAsia="黑体" w:hAnsi="宋体" w:hint="eastAsia"/>
          <w:bCs/>
          <w:color w:val="333333"/>
          <w:sz w:val="28"/>
          <w:szCs w:val="28"/>
        </w:rPr>
        <w:t>武汉大学</w:t>
      </w:r>
      <w:r w:rsidR="001D69A2">
        <w:rPr>
          <w:rFonts w:ascii="黑体" w:eastAsia="黑体" w:hAnsi="宋体" w:hint="eastAsia"/>
          <w:bCs/>
          <w:color w:val="333333"/>
          <w:sz w:val="28"/>
          <w:szCs w:val="28"/>
        </w:rPr>
        <w:t>重点</w:t>
      </w:r>
      <w:r w:rsidR="001979EB" w:rsidRPr="001979EB">
        <w:rPr>
          <w:rFonts w:ascii="黑体" w:eastAsia="黑体" w:hAnsi="宋体" w:hint="eastAsia"/>
          <w:bCs/>
          <w:color w:val="333333"/>
          <w:sz w:val="28"/>
          <w:szCs w:val="28"/>
        </w:rPr>
        <w:t>马克思主义学院建设项目研究</w:t>
      </w:r>
      <w:r w:rsidR="0035435E" w:rsidRPr="0035435E">
        <w:rPr>
          <w:rFonts w:ascii="黑体" w:eastAsia="黑体" w:hAnsi="宋体" w:hint="eastAsia"/>
          <w:bCs/>
          <w:color w:val="333333"/>
          <w:sz w:val="28"/>
          <w:szCs w:val="28"/>
        </w:rPr>
        <w:t>课题</w:t>
      </w:r>
      <w:r w:rsidR="000D0D10">
        <w:rPr>
          <w:rFonts w:ascii="黑体" w:eastAsia="黑体" w:hAnsi="宋体" w:hint="eastAsia"/>
          <w:bCs/>
          <w:color w:val="333333"/>
          <w:sz w:val="28"/>
          <w:szCs w:val="28"/>
        </w:rPr>
        <w:t>申请表</w:t>
      </w:r>
    </w:p>
    <w:p w:rsidR="00985BAC" w:rsidRPr="001979EB" w:rsidRDefault="00985BAC">
      <w:pPr>
        <w:jc w:val="center"/>
        <w:rPr>
          <w:rFonts w:ascii="黑体" w:eastAsia="黑体" w:hAnsi="宋体"/>
          <w:bCs/>
          <w:color w:val="333333"/>
          <w:sz w:val="28"/>
          <w:szCs w:val="28"/>
        </w:rPr>
      </w:pPr>
    </w:p>
    <w:tbl>
      <w:tblPr>
        <w:tblW w:w="10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35"/>
        <w:gridCol w:w="55"/>
        <w:gridCol w:w="671"/>
        <w:gridCol w:w="515"/>
        <w:gridCol w:w="270"/>
        <w:gridCol w:w="869"/>
        <w:gridCol w:w="1335"/>
        <w:gridCol w:w="743"/>
        <w:gridCol w:w="131"/>
        <w:gridCol w:w="96"/>
        <w:gridCol w:w="300"/>
        <w:gridCol w:w="1041"/>
        <w:gridCol w:w="138"/>
        <w:gridCol w:w="725"/>
        <w:gridCol w:w="974"/>
        <w:gridCol w:w="176"/>
        <w:gridCol w:w="492"/>
        <w:gridCol w:w="932"/>
      </w:tblGrid>
      <w:tr w:rsidR="00985BAC">
        <w:trPr>
          <w:cantSplit/>
          <w:trHeight w:val="603"/>
          <w:jc w:val="center"/>
        </w:trPr>
        <w:tc>
          <w:tcPr>
            <w:tcW w:w="735" w:type="dxa"/>
            <w:tcBorders>
              <w:top w:val="single" w:sz="12" w:space="0" w:color="auto"/>
              <w:left w:val="single" w:sz="12" w:space="0" w:color="auto"/>
              <w:bottom w:val="single" w:sz="8" w:space="0" w:color="auto"/>
              <w:right w:val="single" w:sz="4" w:space="0" w:color="auto"/>
            </w:tcBorders>
            <w:vAlign w:val="center"/>
          </w:tcPr>
          <w:p w:rsidR="00985BAC" w:rsidRDefault="000D0D10">
            <w:pPr>
              <w:jc w:val="center"/>
              <w:rPr>
                <w:rFonts w:ascii="宋体" w:eastAsia="宋体" w:hAnsi="宋体" w:cs="宋体"/>
                <w:szCs w:val="21"/>
              </w:rPr>
            </w:pPr>
            <w:r>
              <w:rPr>
                <w:rFonts w:ascii="宋体" w:eastAsia="宋体" w:hAnsi="宋体" w:cs="宋体" w:hint="eastAsia"/>
                <w:szCs w:val="21"/>
              </w:rPr>
              <w:t>姓名</w:t>
            </w:r>
          </w:p>
        </w:tc>
        <w:tc>
          <w:tcPr>
            <w:tcW w:w="1241" w:type="dxa"/>
            <w:gridSpan w:val="3"/>
            <w:tcBorders>
              <w:top w:val="single" w:sz="12" w:space="0" w:color="auto"/>
              <w:left w:val="single" w:sz="4" w:space="0" w:color="auto"/>
              <w:bottom w:val="single" w:sz="8" w:space="0" w:color="auto"/>
              <w:right w:val="single" w:sz="4" w:space="0" w:color="auto"/>
            </w:tcBorders>
            <w:vAlign w:val="center"/>
          </w:tcPr>
          <w:p w:rsidR="00985BAC" w:rsidRDefault="00985BAC">
            <w:pPr>
              <w:jc w:val="center"/>
              <w:rPr>
                <w:rFonts w:ascii="宋体" w:eastAsia="宋体" w:hAnsi="宋体" w:cs="宋体"/>
                <w:szCs w:val="21"/>
              </w:rPr>
            </w:pPr>
          </w:p>
        </w:tc>
        <w:tc>
          <w:tcPr>
            <w:tcW w:w="1139" w:type="dxa"/>
            <w:gridSpan w:val="2"/>
            <w:tcBorders>
              <w:top w:val="single" w:sz="12" w:space="0" w:color="auto"/>
              <w:left w:val="single" w:sz="4" w:space="0" w:color="auto"/>
              <w:bottom w:val="single" w:sz="8" w:space="0" w:color="auto"/>
              <w:right w:val="single" w:sz="4" w:space="0" w:color="auto"/>
            </w:tcBorders>
            <w:vAlign w:val="center"/>
          </w:tcPr>
          <w:p w:rsidR="00985BAC" w:rsidRDefault="000D0D10">
            <w:pPr>
              <w:jc w:val="center"/>
              <w:rPr>
                <w:rFonts w:ascii="宋体" w:eastAsia="宋体" w:hAnsi="宋体" w:cs="宋体"/>
                <w:szCs w:val="21"/>
              </w:rPr>
            </w:pPr>
            <w:r>
              <w:rPr>
                <w:rFonts w:ascii="宋体" w:eastAsia="宋体" w:hAnsi="宋体" w:cs="宋体" w:hint="eastAsia"/>
                <w:szCs w:val="21"/>
              </w:rPr>
              <w:t>工号</w:t>
            </w:r>
          </w:p>
        </w:tc>
        <w:tc>
          <w:tcPr>
            <w:tcW w:w="1335" w:type="dxa"/>
            <w:tcBorders>
              <w:top w:val="single" w:sz="12" w:space="0" w:color="auto"/>
              <w:left w:val="single" w:sz="4" w:space="0" w:color="auto"/>
              <w:bottom w:val="single" w:sz="8" w:space="0" w:color="auto"/>
              <w:right w:val="single" w:sz="4" w:space="0" w:color="auto"/>
            </w:tcBorders>
            <w:vAlign w:val="center"/>
          </w:tcPr>
          <w:p w:rsidR="00985BAC" w:rsidRDefault="00985BAC">
            <w:pPr>
              <w:jc w:val="center"/>
              <w:rPr>
                <w:rFonts w:ascii="宋体" w:eastAsia="宋体" w:hAnsi="宋体" w:cs="宋体"/>
                <w:szCs w:val="21"/>
              </w:rPr>
            </w:pPr>
          </w:p>
        </w:tc>
        <w:tc>
          <w:tcPr>
            <w:tcW w:w="743" w:type="dxa"/>
            <w:tcBorders>
              <w:top w:val="single" w:sz="12" w:space="0" w:color="auto"/>
              <w:left w:val="single" w:sz="4" w:space="0" w:color="auto"/>
              <w:bottom w:val="single" w:sz="8" w:space="0" w:color="auto"/>
              <w:right w:val="single" w:sz="4" w:space="0" w:color="auto"/>
            </w:tcBorders>
            <w:vAlign w:val="center"/>
          </w:tcPr>
          <w:p w:rsidR="00985BAC" w:rsidRDefault="000D0D10">
            <w:pPr>
              <w:jc w:val="center"/>
              <w:rPr>
                <w:rFonts w:ascii="宋体" w:eastAsia="宋体" w:hAnsi="宋体" w:cs="宋体"/>
                <w:szCs w:val="21"/>
              </w:rPr>
            </w:pPr>
            <w:r>
              <w:rPr>
                <w:rFonts w:ascii="宋体" w:eastAsia="宋体" w:hAnsi="宋体" w:cs="宋体" w:hint="eastAsia"/>
                <w:szCs w:val="21"/>
              </w:rPr>
              <w:t>性别</w:t>
            </w:r>
          </w:p>
        </w:tc>
        <w:tc>
          <w:tcPr>
            <w:tcW w:w="527" w:type="dxa"/>
            <w:gridSpan w:val="3"/>
            <w:tcBorders>
              <w:top w:val="single" w:sz="12" w:space="0" w:color="auto"/>
              <w:left w:val="single" w:sz="4" w:space="0" w:color="auto"/>
              <w:bottom w:val="single" w:sz="8" w:space="0" w:color="auto"/>
              <w:right w:val="single" w:sz="4" w:space="0" w:color="auto"/>
            </w:tcBorders>
            <w:vAlign w:val="center"/>
          </w:tcPr>
          <w:p w:rsidR="00985BAC" w:rsidRDefault="00985BAC">
            <w:pPr>
              <w:jc w:val="center"/>
              <w:rPr>
                <w:rFonts w:ascii="宋体" w:eastAsia="宋体" w:hAnsi="宋体" w:cs="宋体"/>
                <w:szCs w:val="21"/>
              </w:rPr>
            </w:pPr>
          </w:p>
        </w:tc>
        <w:tc>
          <w:tcPr>
            <w:tcW w:w="1179" w:type="dxa"/>
            <w:gridSpan w:val="2"/>
            <w:tcBorders>
              <w:top w:val="single" w:sz="12" w:space="0" w:color="auto"/>
              <w:left w:val="single" w:sz="4" w:space="0" w:color="auto"/>
              <w:bottom w:val="single" w:sz="8" w:space="0" w:color="auto"/>
              <w:right w:val="single" w:sz="4" w:space="0" w:color="auto"/>
            </w:tcBorders>
            <w:vAlign w:val="center"/>
          </w:tcPr>
          <w:p w:rsidR="00985BAC" w:rsidRDefault="000D0D10">
            <w:pPr>
              <w:jc w:val="center"/>
              <w:rPr>
                <w:rFonts w:ascii="宋体" w:eastAsia="宋体" w:hAnsi="宋体" w:cs="宋体"/>
                <w:szCs w:val="21"/>
              </w:rPr>
            </w:pPr>
            <w:r>
              <w:rPr>
                <w:rFonts w:ascii="宋体" w:eastAsia="宋体" w:hAnsi="宋体" w:cs="宋体" w:hint="eastAsia"/>
                <w:szCs w:val="21"/>
              </w:rPr>
              <w:t>出生年月</w:t>
            </w:r>
          </w:p>
        </w:tc>
        <w:tc>
          <w:tcPr>
            <w:tcW w:w="1699" w:type="dxa"/>
            <w:gridSpan w:val="2"/>
            <w:tcBorders>
              <w:top w:val="single" w:sz="12" w:space="0" w:color="auto"/>
              <w:left w:val="single" w:sz="4" w:space="0" w:color="auto"/>
              <w:bottom w:val="single" w:sz="8" w:space="0" w:color="auto"/>
              <w:right w:val="single" w:sz="4" w:space="0" w:color="auto"/>
            </w:tcBorders>
            <w:vAlign w:val="center"/>
          </w:tcPr>
          <w:p w:rsidR="00985BAC" w:rsidRDefault="00985BAC">
            <w:pPr>
              <w:rPr>
                <w:rFonts w:ascii="宋体" w:eastAsia="宋体" w:hAnsi="宋体" w:cs="宋体"/>
                <w:szCs w:val="21"/>
              </w:rPr>
            </w:pPr>
          </w:p>
        </w:tc>
        <w:tc>
          <w:tcPr>
            <w:tcW w:w="668" w:type="dxa"/>
            <w:gridSpan w:val="2"/>
            <w:tcBorders>
              <w:top w:val="single" w:sz="12" w:space="0" w:color="auto"/>
              <w:left w:val="single" w:sz="4" w:space="0" w:color="auto"/>
              <w:bottom w:val="single" w:sz="8" w:space="0" w:color="auto"/>
              <w:right w:val="single" w:sz="4" w:space="0" w:color="auto"/>
            </w:tcBorders>
            <w:vAlign w:val="center"/>
          </w:tcPr>
          <w:p w:rsidR="00985BAC" w:rsidRDefault="000D0D10">
            <w:pPr>
              <w:jc w:val="center"/>
              <w:rPr>
                <w:rFonts w:ascii="宋体" w:eastAsia="宋体" w:hAnsi="宋体" w:cs="宋体"/>
                <w:szCs w:val="21"/>
              </w:rPr>
            </w:pPr>
            <w:r>
              <w:rPr>
                <w:rFonts w:ascii="宋体" w:eastAsia="宋体" w:hAnsi="宋体" w:cs="宋体" w:hint="eastAsia"/>
                <w:szCs w:val="21"/>
              </w:rPr>
              <w:t>民族</w:t>
            </w:r>
          </w:p>
        </w:tc>
        <w:tc>
          <w:tcPr>
            <w:tcW w:w="932" w:type="dxa"/>
            <w:tcBorders>
              <w:top w:val="single" w:sz="12" w:space="0" w:color="auto"/>
              <w:left w:val="single" w:sz="4" w:space="0" w:color="auto"/>
              <w:bottom w:val="single" w:sz="8" w:space="0" w:color="auto"/>
              <w:right w:val="single" w:sz="12" w:space="0" w:color="auto"/>
            </w:tcBorders>
            <w:vAlign w:val="center"/>
          </w:tcPr>
          <w:p w:rsidR="00985BAC" w:rsidRDefault="00985BAC">
            <w:pPr>
              <w:ind w:left="67" w:hangingChars="32" w:hanging="67"/>
              <w:jc w:val="center"/>
              <w:rPr>
                <w:rFonts w:ascii="宋体" w:eastAsia="宋体" w:hAnsi="宋体" w:cs="宋体"/>
                <w:szCs w:val="21"/>
              </w:rPr>
            </w:pPr>
          </w:p>
        </w:tc>
      </w:tr>
      <w:tr w:rsidR="00985BAC">
        <w:trPr>
          <w:cantSplit/>
          <w:trHeight w:val="563"/>
          <w:jc w:val="center"/>
        </w:trPr>
        <w:tc>
          <w:tcPr>
            <w:tcW w:w="2246" w:type="dxa"/>
            <w:gridSpan w:val="5"/>
            <w:tcBorders>
              <w:top w:val="single" w:sz="4" w:space="0" w:color="auto"/>
              <w:left w:val="single" w:sz="4" w:space="0" w:color="auto"/>
              <w:bottom w:val="single" w:sz="4" w:space="0" w:color="auto"/>
              <w:right w:val="single" w:sz="8" w:space="0" w:color="auto"/>
            </w:tcBorders>
            <w:vAlign w:val="center"/>
          </w:tcPr>
          <w:p w:rsidR="00985BAC" w:rsidRDefault="000D0D10">
            <w:pPr>
              <w:snapToGrid w:val="0"/>
              <w:jc w:val="center"/>
              <w:rPr>
                <w:rFonts w:ascii="宋体" w:eastAsia="宋体" w:hAnsi="宋体" w:cs="宋体"/>
                <w:szCs w:val="21"/>
              </w:rPr>
            </w:pPr>
            <w:r>
              <w:rPr>
                <w:rFonts w:ascii="宋体" w:eastAsia="宋体" w:hAnsi="宋体" w:cs="宋体" w:hint="eastAsia"/>
                <w:szCs w:val="21"/>
              </w:rPr>
              <w:t>申报类别</w:t>
            </w:r>
          </w:p>
        </w:tc>
        <w:tc>
          <w:tcPr>
            <w:tcW w:w="7952" w:type="dxa"/>
            <w:gridSpan w:val="13"/>
            <w:tcBorders>
              <w:top w:val="single" w:sz="4" w:space="0" w:color="auto"/>
              <w:left w:val="single" w:sz="8" w:space="0" w:color="auto"/>
              <w:bottom w:val="single" w:sz="4" w:space="0" w:color="auto"/>
              <w:right w:val="single" w:sz="4" w:space="0" w:color="auto"/>
            </w:tcBorders>
            <w:vAlign w:val="center"/>
          </w:tcPr>
          <w:p w:rsidR="00985BAC" w:rsidRDefault="000D0D10" w:rsidP="00787FE9">
            <w:pPr>
              <w:snapToGrid w:val="0"/>
              <w:jc w:val="center"/>
              <w:rPr>
                <w:rFonts w:ascii="宋体" w:eastAsia="宋体" w:hAnsi="宋体" w:cs="宋体"/>
                <w:szCs w:val="21"/>
              </w:rPr>
            </w:pPr>
            <w:r>
              <w:rPr>
                <w:rFonts w:ascii="宋体" w:eastAsia="宋体" w:hAnsi="宋体" w:cs="宋体" w:hint="eastAsia"/>
                <w:szCs w:val="21"/>
              </w:rPr>
              <w:t>1-</w:t>
            </w:r>
            <w:r w:rsidR="00787FE9">
              <w:rPr>
                <w:rFonts w:ascii="宋体" w:eastAsia="宋体" w:hAnsi="宋体" w:cs="宋体" w:hint="eastAsia"/>
                <w:szCs w:val="21"/>
              </w:rPr>
              <w:t>学术</w:t>
            </w:r>
            <w:r w:rsidR="00787FE9">
              <w:rPr>
                <w:rFonts w:ascii="宋体" w:eastAsia="宋体" w:hAnsi="宋体" w:cs="宋体"/>
                <w:szCs w:val="21"/>
              </w:rPr>
              <w:t>研究</w:t>
            </w:r>
            <w:r>
              <w:rPr>
                <w:rFonts w:ascii="宋体" w:eastAsia="宋体" w:hAnsi="宋体" w:cs="宋体" w:hint="eastAsia"/>
                <w:szCs w:val="21"/>
              </w:rPr>
              <w:t>类 □   2-教学</w:t>
            </w:r>
            <w:r w:rsidR="00787FE9">
              <w:rPr>
                <w:rFonts w:ascii="宋体" w:eastAsia="宋体" w:hAnsi="宋体" w:cs="宋体" w:hint="eastAsia"/>
                <w:szCs w:val="21"/>
              </w:rPr>
              <w:t>研究</w:t>
            </w:r>
            <w:r>
              <w:rPr>
                <w:rFonts w:ascii="宋体" w:eastAsia="宋体" w:hAnsi="宋体" w:cs="宋体" w:hint="eastAsia"/>
                <w:szCs w:val="21"/>
              </w:rPr>
              <w:t>类 □    3-管理</w:t>
            </w:r>
            <w:r w:rsidR="00787FE9">
              <w:rPr>
                <w:rFonts w:ascii="宋体" w:eastAsia="宋体" w:hAnsi="宋体" w:cs="宋体" w:hint="eastAsia"/>
                <w:szCs w:val="21"/>
              </w:rPr>
              <w:t>研究</w:t>
            </w:r>
            <w:r>
              <w:rPr>
                <w:rFonts w:ascii="宋体" w:eastAsia="宋体" w:hAnsi="宋体" w:cs="宋体" w:hint="eastAsia"/>
                <w:szCs w:val="21"/>
              </w:rPr>
              <w:t>类 □ （请在相应框内打勾）</w:t>
            </w:r>
          </w:p>
        </w:tc>
      </w:tr>
      <w:tr w:rsidR="00985BAC">
        <w:trPr>
          <w:cantSplit/>
          <w:trHeight w:val="563"/>
          <w:jc w:val="center"/>
        </w:trPr>
        <w:tc>
          <w:tcPr>
            <w:tcW w:w="2246" w:type="dxa"/>
            <w:gridSpan w:val="5"/>
            <w:tcBorders>
              <w:top w:val="single" w:sz="8" w:space="0" w:color="auto"/>
              <w:left w:val="single" w:sz="12" w:space="0" w:color="auto"/>
              <w:bottom w:val="single" w:sz="8" w:space="0" w:color="auto"/>
              <w:right w:val="single" w:sz="8" w:space="0" w:color="auto"/>
            </w:tcBorders>
            <w:vAlign w:val="center"/>
          </w:tcPr>
          <w:p w:rsidR="00985BAC" w:rsidRDefault="000D0D10">
            <w:pPr>
              <w:snapToGrid w:val="0"/>
              <w:jc w:val="center"/>
              <w:rPr>
                <w:rFonts w:ascii="宋体" w:eastAsia="宋体" w:hAnsi="宋体" w:cs="宋体"/>
                <w:szCs w:val="21"/>
              </w:rPr>
            </w:pPr>
            <w:r>
              <w:rPr>
                <w:rFonts w:ascii="宋体" w:eastAsia="宋体" w:hAnsi="宋体" w:cs="宋体" w:hint="eastAsia"/>
                <w:szCs w:val="21"/>
              </w:rPr>
              <w:t>申报题目</w:t>
            </w:r>
          </w:p>
        </w:tc>
        <w:tc>
          <w:tcPr>
            <w:tcW w:w="7952" w:type="dxa"/>
            <w:gridSpan w:val="13"/>
            <w:tcBorders>
              <w:top w:val="single" w:sz="8" w:space="0" w:color="auto"/>
              <w:left w:val="single" w:sz="8" w:space="0" w:color="auto"/>
              <w:bottom w:val="single" w:sz="8" w:space="0" w:color="auto"/>
              <w:right w:val="single" w:sz="12" w:space="0" w:color="auto"/>
            </w:tcBorders>
            <w:vAlign w:val="center"/>
          </w:tcPr>
          <w:p w:rsidR="00985BAC" w:rsidRDefault="00985BAC">
            <w:pPr>
              <w:snapToGrid w:val="0"/>
              <w:jc w:val="center"/>
              <w:rPr>
                <w:rFonts w:ascii="宋体" w:eastAsia="宋体" w:hAnsi="宋体" w:cs="宋体"/>
                <w:szCs w:val="21"/>
              </w:rPr>
            </w:pPr>
          </w:p>
        </w:tc>
      </w:tr>
      <w:tr w:rsidR="00985BAC">
        <w:trPr>
          <w:cantSplit/>
          <w:trHeight w:val="563"/>
          <w:jc w:val="center"/>
        </w:trPr>
        <w:tc>
          <w:tcPr>
            <w:tcW w:w="2246" w:type="dxa"/>
            <w:gridSpan w:val="5"/>
            <w:tcBorders>
              <w:top w:val="single" w:sz="8" w:space="0" w:color="auto"/>
              <w:left w:val="single" w:sz="12" w:space="0" w:color="auto"/>
              <w:bottom w:val="single" w:sz="8" w:space="0" w:color="auto"/>
              <w:right w:val="single" w:sz="8" w:space="0" w:color="auto"/>
            </w:tcBorders>
            <w:vAlign w:val="center"/>
          </w:tcPr>
          <w:p w:rsidR="00985BAC" w:rsidRDefault="000D0D10">
            <w:pPr>
              <w:snapToGrid w:val="0"/>
              <w:jc w:val="center"/>
              <w:rPr>
                <w:rFonts w:ascii="宋体" w:eastAsia="宋体" w:hAnsi="宋体" w:cs="宋体"/>
                <w:szCs w:val="21"/>
              </w:rPr>
            </w:pPr>
            <w:r>
              <w:rPr>
                <w:rFonts w:ascii="宋体" w:eastAsia="宋体" w:hAnsi="宋体" w:cs="宋体" w:hint="eastAsia"/>
                <w:szCs w:val="21"/>
              </w:rPr>
              <w:t>手机号码</w:t>
            </w:r>
          </w:p>
        </w:tc>
        <w:tc>
          <w:tcPr>
            <w:tcW w:w="3174" w:type="dxa"/>
            <w:gridSpan w:val="5"/>
            <w:tcBorders>
              <w:top w:val="single" w:sz="8" w:space="0" w:color="auto"/>
              <w:left w:val="single" w:sz="8" w:space="0" w:color="auto"/>
              <w:bottom w:val="single" w:sz="8" w:space="0" w:color="auto"/>
              <w:right w:val="single" w:sz="8" w:space="0" w:color="auto"/>
            </w:tcBorders>
            <w:vAlign w:val="center"/>
          </w:tcPr>
          <w:p w:rsidR="00985BAC" w:rsidRDefault="00985BAC">
            <w:pPr>
              <w:jc w:val="center"/>
              <w:rPr>
                <w:rFonts w:ascii="宋体" w:eastAsia="宋体" w:hAnsi="宋体" w:cs="宋体"/>
                <w:szCs w:val="21"/>
              </w:rPr>
            </w:pP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985BAC" w:rsidRDefault="000D0D10">
            <w:pPr>
              <w:jc w:val="center"/>
              <w:rPr>
                <w:rFonts w:ascii="宋体" w:eastAsia="宋体" w:hAnsi="宋体" w:cs="宋体"/>
                <w:szCs w:val="21"/>
              </w:rPr>
            </w:pPr>
            <w:r>
              <w:rPr>
                <w:rFonts w:ascii="宋体" w:eastAsia="宋体" w:hAnsi="宋体" w:cs="宋体" w:hint="eastAsia"/>
                <w:szCs w:val="21"/>
              </w:rPr>
              <w:t>电子邮箱</w:t>
            </w:r>
          </w:p>
        </w:tc>
        <w:tc>
          <w:tcPr>
            <w:tcW w:w="3437" w:type="dxa"/>
            <w:gridSpan w:val="6"/>
            <w:tcBorders>
              <w:top w:val="single" w:sz="8" w:space="0" w:color="auto"/>
              <w:left w:val="single" w:sz="8" w:space="0" w:color="auto"/>
              <w:bottom w:val="single" w:sz="8" w:space="0" w:color="auto"/>
              <w:right w:val="single" w:sz="12" w:space="0" w:color="auto"/>
            </w:tcBorders>
            <w:vAlign w:val="center"/>
          </w:tcPr>
          <w:p w:rsidR="00985BAC" w:rsidRDefault="00985BAC">
            <w:pPr>
              <w:snapToGrid w:val="0"/>
              <w:jc w:val="center"/>
              <w:rPr>
                <w:rFonts w:ascii="宋体" w:eastAsia="宋体" w:hAnsi="宋体" w:cs="宋体"/>
                <w:szCs w:val="21"/>
              </w:rPr>
            </w:pPr>
          </w:p>
        </w:tc>
      </w:tr>
      <w:tr w:rsidR="00985BAC">
        <w:trPr>
          <w:cantSplit/>
          <w:trHeight w:val="769"/>
          <w:jc w:val="center"/>
        </w:trPr>
        <w:tc>
          <w:tcPr>
            <w:tcW w:w="790" w:type="dxa"/>
            <w:gridSpan w:val="2"/>
            <w:vMerge w:val="restart"/>
            <w:tcBorders>
              <w:top w:val="single" w:sz="12" w:space="0" w:color="auto"/>
              <w:left w:val="single" w:sz="12" w:space="0" w:color="auto"/>
              <w:bottom w:val="single" w:sz="12" w:space="0" w:color="auto"/>
              <w:right w:val="single" w:sz="12" w:space="0" w:color="auto"/>
            </w:tcBorders>
            <w:vAlign w:val="center"/>
          </w:tcPr>
          <w:p w:rsidR="00985BAC" w:rsidRDefault="000D0D10">
            <w:pPr>
              <w:keepNext/>
              <w:jc w:val="center"/>
              <w:rPr>
                <w:rFonts w:ascii="宋体" w:eastAsia="宋体" w:hAnsi="宋体" w:cs="宋体"/>
                <w:szCs w:val="21"/>
              </w:rPr>
            </w:pPr>
            <w:r>
              <w:rPr>
                <w:rFonts w:ascii="宋体" w:eastAsia="宋体" w:hAnsi="宋体" w:cs="宋体" w:hint="eastAsia"/>
                <w:szCs w:val="21"/>
              </w:rPr>
              <w:t>已获</w:t>
            </w:r>
          </w:p>
          <w:p w:rsidR="00985BAC" w:rsidRDefault="000D0D10">
            <w:pPr>
              <w:keepNext/>
              <w:jc w:val="center"/>
              <w:rPr>
                <w:rFonts w:ascii="宋体" w:eastAsia="宋体" w:hAnsi="宋体" w:cs="宋体"/>
                <w:szCs w:val="21"/>
              </w:rPr>
            </w:pPr>
            <w:r>
              <w:rPr>
                <w:rFonts w:ascii="宋体" w:eastAsia="宋体" w:hAnsi="宋体" w:cs="宋体" w:hint="eastAsia"/>
                <w:szCs w:val="21"/>
              </w:rPr>
              <w:t>得与</w:t>
            </w:r>
          </w:p>
          <w:p w:rsidR="00985BAC" w:rsidRDefault="000D0D10">
            <w:pPr>
              <w:keepNext/>
              <w:jc w:val="center"/>
              <w:rPr>
                <w:rFonts w:ascii="宋体" w:eastAsia="宋体" w:hAnsi="宋体" w:cs="宋体"/>
                <w:szCs w:val="21"/>
              </w:rPr>
            </w:pPr>
            <w:r>
              <w:rPr>
                <w:rFonts w:ascii="宋体" w:eastAsia="宋体" w:hAnsi="宋体" w:cs="宋体" w:hint="eastAsia"/>
                <w:szCs w:val="21"/>
              </w:rPr>
              <w:t>申报</w:t>
            </w:r>
          </w:p>
          <w:p w:rsidR="00985BAC" w:rsidRDefault="000D0D10">
            <w:pPr>
              <w:keepNext/>
              <w:jc w:val="center"/>
              <w:rPr>
                <w:rFonts w:ascii="宋体" w:eastAsia="宋体" w:hAnsi="宋体" w:cs="宋体"/>
                <w:szCs w:val="21"/>
              </w:rPr>
            </w:pPr>
            <w:r>
              <w:rPr>
                <w:rFonts w:ascii="宋体" w:eastAsia="宋体" w:hAnsi="宋体" w:cs="宋体" w:hint="eastAsia"/>
                <w:szCs w:val="21"/>
              </w:rPr>
              <w:t>项目</w:t>
            </w:r>
          </w:p>
          <w:p w:rsidR="00985BAC" w:rsidRDefault="000D0D10">
            <w:pPr>
              <w:keepNext/>
              <w:jc w:val="center"/>
              <w:rPr>
                <w:rFonts w:ascii="宋体" w:eastAsia="宋体" w:hAnsi="宋体" w:cs="宋体"/>
                <w:szCs w:val="21"/>
              </w:rPr>
            </w:pPr>
            <w:r>
              <w:rPr>
                <w:rFonts w:ascii="宋体" w:eastAsia="宋体" w:hAnsi="宋体" w:cs="宋体" w:hint="eastAsia"/>
                <w:szCs w:val="21"/>
              </w:rPr>
              <w:t>密切</w:t>
            </w:r>
          </w:p>
          <w:p w:rsidR="00985BAC" w:rsidRDefault="000D0D10">
            <w:pPr>
              <w:keepNext/>
              <w:jc w:val="center"/>
              <w:rPr>
                <w:rFonts w:ascii="宋体" w:eastAsia="宋体" w:hAnsi="宋体" w:cs="宋体"/>
                <w:szCs w:val="21"/>
              </w:rPr>
            </w:pPr>
            <w:r>
              <w:rPr>
                <w:rFonts w:ascii="宋体" w:eastAsia="宋体" w:hAnsi="宋体" w:cs="宋体" w:hint="eastAsia"/>
                <w:szCs w:val="21"/>
              </w:rPr>
              <w:t>相关</w:t>
            </w:r>
          </w:p>
          <w:p w:rsidR="00985BAC" w:rsidRDefault="000D0D10">
            <w:pPr>
              <w:keepNext/>
              <w:jc w:val="center"/>
              <w:rPr>
                <w:rFonts w:ascii="宋体" w:eastAsia="宋体" w:hAnsi="宋体" w:cs="宋体"/>
                <w:szCs w:val="21"/>
              </w:rPr>
            </w:pPr>
            <w:r>
              <w:rPr>
                <w:rFonts w:ascii="宋体" w:eastAsia="宋体" w:hAnsi="宋体" w:cs="宋体" w:hint="eastAsia"/>
                <w:szCs w:val="21"/>
              </w:rPr>
              <w:t>的代</w:t>
            </w:r>
          </w:p>
          <w:p w:rsidR="00985BAC" w:rsidRDefault="000D0D10">
            <w:pPr>
              <w:keepNext/>
              <w:jc w:val="center"/>
              <w:rPr>
                <w:rFonts w:ascii="宋体" w:eastAsia="宋体" w:hAnsi="宋体" w:cs="宋体"/>
                <w:szCs w:val="21"/>
              </w:rPr>
            </w:pPr>
            <w:r>
              <w:rPr>
                <w:rFonts w:ascii="宋体" w:eastAsia="宋体" w:hAnsi="宋体" w:cs="宋体" w:hint="eastAsia"/>
                <w:szCs w:val="21"/>
              </w:rPr>
              <w:t>表性</w:t>
            </w:r>
          </w:p>
          <w:p w:rsidR="00985BAC" w:rsidRDefault="000D0D10">
            <w:pPr>
              <w:jc w:val="center"/>
              <w:rPr>
                <w:rFonts w:ascii="宋体" w:eastAsia="宋体" w:hAnsi="宋体" w:cs="宋体"/>
                <w:szCs w:val="21"/>
              </w:rPr>
            </w:pPr>
            <w:r>
              <w:rPr>
                <w:rFonts w:ascii="宋体" w:eastAsia="宋体" w:hAnsi="宋体" w:cs="宋体" w:hint="eastAsia"/>
                <w:szCs w:val="21"/>
              </w:rPr>
              <w:t>成果或教学</w:t>
            </w:r>
          </w:p>
          <w:p w:rsidR="00985BAC" w:rsidRDefault="000D0D10">
            <w:pPr>
              <w:jc w:val="center"/>
              <w:rPr>
                <w:rFonts w:ascii="宋体" w:eastAsia="宋体" w:hAnsi="宋体" w:cs="宋体"/>
                <w:szCs w:val="21"/>
              </w:rPr>
            </w:pPr>
            <w:r>
              <w:rPr>
                <w:rFonts w:ascii="宋体" w:eastAsia="宋体" w:hAnsi="宋体" w:cs="宋体" w:hint="eastAsia"/>
                <w:szCs w:val="21"/>
              </w:rPr>
              <w:t>管理</w:t>
            </w:r>
          </w:p>
          <w:p w:rsidR="00985BAC" w:rsidRDefault="000D0D10">
            <w:pPr>
              <w:jc w:val="center"/>
              <w:rPr>
                <w:rFonts w:ascii="宋体" w:eastAsia="宋体" w:hAnsi="宋体" w:cs="宋体"/>
                <w:szCs w:val="21"/>
              </w:rPr>
            </w:pPr>
            <w:r>
              <w:rPr>
                <w:rFonts w:ascii="宋体" w:eastAsia="宋体" w:hAnsi="宋体" w:cs="宋体" w:hint="eastAsia"/>
                <w:szCs w:val="21"/>
              </w:rPr>
              <w:t>业绩</w:t>
            </w:r>
          </w:p>
        </w:tc>
        <w:tc>
          <w:tcPr>
            <w:tcW w:w="671" w:type="dxa"/>
            <w:tcBorders>
              <w:top w:val="single" w:sz="12" w:space="0" w:color="auto"/>
              <w:left w:val="single" w:sz="12" w:space="0" w:color="auto"/>
              <w:bottom w:val="single" w:sz="4" w:space="0" w:color="auto"/>
              <w:right w:val="single" w:sz="4" w:space="0" w:color="auto"/>
            </w:tcBorders>
            <w:vAlign w:val="center"/>
          </w:tcPr>
          <w:p w:rsidR="00985BAC" w:rsidRDefault="000D0D10">
            <w:pPr>
              <w:snapToGrid w:val="0"/>
              <w:jc w:val="center"/>
              <w:rPr>
                <w:rFonts w:ascii="宋体" w:eastAsia="宋体" w:hAnsi="宋体" w:cs="宋体"/>
                <w:spacing w:val="-2"/>
                <w:szCs w:val="21"/>
              </w:rPr>
            </w:pPr>
            <w:r>
              <w:rPr>
                <w:rFonts w:ascii="宋体" w:eastAsia="宋体" w:hAnsi="宋体" w:cs="宋体" w:hint="eastAsia"/>
                <w:spacing w:val="-2"/>
                <w:szCs w:val="21"/>
              </w:rPr>
              <w:t>序号</w:t>
            </w:r>
          </w:p>
        </w:tc>
        <w:tc>
          <w:tcPr>
            <w:tcW w:w="3863" w:type="dxa"/>
            <w:gridSpan w:val="6"/>
            <w:tcBorders>
              <w:top w:val="single" w:sz="12" w:space="0" w:color="auto"/>
              <w:left w:val="single" w:sz="4" w:space="0" w:color="auto"/>
              <w:bottom w:val="single" w:sz="4" w:space="0" w:color="auto"/>
              <w:right w:val="single" w:sz="8" w:space="0" w:color="auto"/>
            </w:tcBorders>
            <w:vAlign w:val="center"/>
          </w:tcPr>
          <w:p w:rsidR="00985BAC" w:rsidRDefault="000D0D10">
            <w:pPr>
              <w:snapToGrid w:val="0"/>
              <w:jc w:val="center"/>
              <w:rPr>
                <w:rFonts w:ascii="宋体" w:eastAsia="宋体" w:hAnsi="宋体" w:cs="宋体"/>
                <w:spacing w:val="-2"/>
                <w:szCs w:val="21"/>
              </w:rPr>
            </w:pPr>
            <w:r>
              <w:rPr>
                <w:rFonts w:ascii="宋体" w:eastAsia="宋体" w:hAnsi="宋体" w:cs="宋体" w:hint="eastAsia"/>
                <w:spacing w:val="-2"/>
                <w:szCs w:val="21"/>
              </w:rPr>
              <w:t>成果（教学、管理业绩）名称</w:t>
            </w:r>
          </w:p>
        </w:tc>
        <w:tc>
          <w:tcPr>
            <w:tcW w:w="2300" w:type="dxa"/>
            <w:gridSpan w:val="5"/>
            <w:tcBorders>
              <w:top w:val="single" w:sz="12" w:space="0" w:color="auto"/>
              <w:left w:val="single" w:sz="8" w:space="0" w:color="auto"/>
              <w:bottom w:val="single" w:sz="4" w:space="0" w:color="auto"/>
              <w:right w:val="single" w:sz="8" w:space="0" w:color="auto"/>
            </w:tcBorders>
            <w:vAlign w:val="center"/>
          </w:tcPr>
          <w:p w:rsidR="00985BAC" w:rsidRDefault="000D0D10" w:rsidP="00F17C4C">
            <w:pPr>
              <w:snapToGrid w:val="0"/>
              <w:ind w:leftChars="-58" w:left="-122" w:rightChars="-51" w:right="-107" w:firstLineChars="58" w:firstLine="119"/>
              <w:jc w:val="center"/>
              <w:rPr>
                <w:rFonts w:ascii="宋体" w:eastAsia="宋体" w:hAnsi="宋体" w:cs="宋体"/>
                <w:spacing w:val="-2"/>
                <w:szCs w:val="21"/>
              </w:rPr>
            </w:pPr>
            <w:r>
              <w:rPr>
                <w:rFonts w:ascii="宋体" w:eastAsia="宋体" w:hAnsi="宋体" w:cs="宋体" w:hint="eastAsia"/>
                <w:spacing w:val="-2"/>
                <w:szCs w:val="21"/>
              </w:rPr>
              <w:t>成果（教学、管理业绩）出处或授予单位</w:t>
            </w:r>
          </w:p>
        </w:tc>
        <w:tc>
          <w:tcPr>
            <w:tcW w:w="1150" w:type="dxa"/>
            <w:gridSpan w:val="2"/>
            <w:tcBorders>
              <w:top w:val="single" w:sz="4" w:space="0" w:color="auto"/>
              <w:left w:val="single" w:sz="8" w:space="0" w:color="auto"/>
              <w:bottom w:val="single" w:sz="4" w:space="0" w:color="auto"/>
              <w:right w:val="single" w:sz="4" w:space="0" w:color="auto"/>
            </w:tcBorders>
            <w:vAlign w:val="center"/>
          </w:tcPr>
          <w:p w:rsidR="00985BAC" w:rsidRDefault="000D0D10">
            <w:pPr>
              <w:snapToGrid w:val="0"/>
              <w:jc w:val="center"/>
              <w:rPr>
                <w:rFonts w:ascii="宋体" w:eastAsia="宋体" w:hAnsi="宋体" w:cs="宋体"/>
                <w:spacing w:val="-2"/>
                <w:szCs w:val="21"/>
              </w:rPr>
            </w:pPr>
            <w:r>
              <w:rPr>
                <w:rFonts w:ascii="宋体" w:eastAsia="宋体" w:hAnsi="宋体" w:cs="宋体" w:hint="eastAsia"/>
                <w:spacing w:val="-2"/>
                <w:szCs w:val="21"/>
              </w:rPr>
              <w:t>获得年月</w:t>
            </w:r>
          </w:p>
        </w:tc>
        <w:tc>
          <w:tcPr>
            <w:tcW w:w="1424" w:type="dxa"/>
            <w:gridSpan w:val="2"/>
            <w:tcBorders>
              <w:top w:val="single" w:sz="4" w:space="0" w:color="auto"/>
              <w:left w:val="single" w:sz="4" w:space="0" w:color="auto"/>
              <w:bottom w:val="single" w:sz="4" w:space="0" w:color="auto"/>
              <w:right w:val="single" w:sz="12" w:space="0" w:color="auto"/>
            </w:tcBorders>
            <w:vAlign w:val="center"/>
          </w:tcPr>
          <w:p w:rsidR="00985BAC" w:rsidRDefault="000D0D10">
            <w:pPr>
              <w:snapToGrid w:val="0"/>
              <w:ind w:rightChars="-30" w:right="-63"/>
              <w:jc w:val="center"/>
              <w:rPr>
                <w:rFonts w:ascii="宋体" w:eastAsia="宋体" w:hAnsi="宋体" w:cs="宋体"/>
                <w:spacing w:val="-2"/>
                <w:szCs w:val="21"/>
              </w:rPr>
            </w:pPr>
            <w:r>
              <w:rPr>
                <w:rFonts w:ascii="宋体" w:eastAsia="宋体" w:hAnsi="宋体" w:cs="宋体" w:hint="eastAsia"/>
                <w:spacing w:val="-2"/>
                <w:szCs w:val="21"/>
              </w:rPr>
              <w:t>作者排序</w:t>
            </w:r>
          </w:p>
        </w:tc>
      </w:tr>
      <w:tr w:rsidR="00985BAC">
        <w:trPr>
          <w:cantSplit/>
          <w:trHeight w:val="761"/>
          <w:jc w:val="center"/>
        </w:trPr>
        <w:tc>
          <w:tcPr>
            <w:tcW w:w="790" w:type="dxa"/>
            <w:gridSpan w:val="2"/>
            <w:vMerge/>
            <w:tcBorders>
              <w:top w:val="single" w:sz="12" w:space="0" w:color="auto"/>
              <w:left w:val="single" w:sz="12" w:space="0" w:color="auto"/>
              <w:bottom w:val="single" w:sz="12" w:space="0" w:color="auto"/>
              <w:right w:val="single" w:sz="12" w:space="0" w:color="auto"/>
            </w:tcBorders>
            <w:vAlign w:val="center"/>
          </w:tcPr>
          <w:p w:rsidR="00985BAC" w:rsidRDefault="00985BAC">
            <w:pPr>
              <w:widowControl/>
              <w:jc w:val="left"/>
              <w:rPr>
                <w:rFonts w:ascii="宋体" w:eastAsia="宋体" w:hAnsi="宋体" w:cs="宋体"/>
                <w:szCs w:val="21"/>
              </w:rPr>
            </w:pPr>
          </w:p>
        </w:tc>
        <w:tc>
          <w:tcPr>
            <w:tcW w:w="671" w:type="dxa"/>
            <w:tcBorders>
              <w:top w:val="single" w:sz="4" w:space="0" w:color="auto"/>
              <w:left w:val="single" w:sz="12" w:space="0" w:color="auto"/>
              <w:bottom w:val="single" w:sz="4" w:space="0" w:color="auto"/>
              <w:right w:val="single" w:sz="4" w:space="0" w:color="auto"/>
            </w:tcBorders>
            <w:vAlign w:val="center"/>
          </w:tcPr>
          <w:p w:rsidR="00985BAC" w:rsidRDefault="00985BAC">
            <w:pPr>
              <w:jc w:val="center"/>
              <w:rPr>
                <w:rFonts w:ascii="宋体" w:eastAsia="宋体" w:hAnsi="宋体" w:cs="宋体"/>
                <w:szCs w:val="21"/>
              </w:rPr>
            </w:pPr>
          </w:p>
        </w:tc>
        <w:tc>
          <w:tcPr>
            <w:tcW w:w="3863" w:type="dxa"/>
            <w:gridSpan w:val="6"/>
            <w:tcBorders>
              <w:top w:val="single" w:sz="4" w:space="0" w:color="auto"/>
              <w:left w:val="single" w:sz="4" w:space="0" w:color="auto"/>
              <w:bottom w:val="single" w:sz="4" w:space="0" w:color="auto"/>
              <w:right w:val="single" w:sz="8" w:space="0" w:color="auto"/>
            </w:tcBorders>
            <w:vAlign w:val="center"/>
          </w:tcPr>
          <w:p w:rsidR="00985BAC" w:rsidRDefault="00985BAC">
            <w:pPr>
              <w:jc w:val="center"/>
              <w:rPr>
                <w:rFonts w:ascii="宋体" w:eastAsia="宋体" w:hAnsi="宋体" w:cs="宋体"/>
                <w:szCs w:val="21"/>
              </w:rPr>
            </w:pPr>
          </w:p>
        </w:tc>
        <w:tc>
          <w:tcPr>
            <w:tcW w:w="2300" w:type="dxa"/>
            <w:gridSpan w:val="5"/>
            <w:tcBorders>
              <w:top w:val="single" w:sz="4" w:space="0" w:color="auto"/>
              <w:left w:val="single" w:sz="8" w:space="0" w:color="auto"/>
              <w:bottom w:val="single" w:sz="4" w:space="0" w:color="auto"/>
              <w:right w:val="single" w:sz="8" w:space="0" w:color="auto"/>
            </w:tcBorders>
            <w:vAlign w:val="center"/>
          </w:tcPr>
          <w:p w:rsidR="00985BAC" w:rsidRDefault="00985BAC">
            <w:pPr>
              <w:jc w:val="center"/>
              <w:rPr>
                <w:rFonts w:ascii="宋体" w:eastAsia="宋体" w:hAnsi="宋体" w:cs="宋体"/>
                <w:szCs w:val="21"/>
              </w:rPr>
            </w:pPr>
          </w:p>
        </w:tc>
        <w:tc>
          <w:tcPr>
            <w:tcW w:w="1150" w:type="dxa"/>
            <w:gridSpan w:val="2"/>
            <w:tcBorders>
              <w:top w:val="single" w:sz="4" w:space="0" w:color="auto"/>
              <w:left w:val="single" w:sz="8" w:space="0" w:color="auto"/>
              <w:bottom w:val="single" w:sz="4" w:space="0" w:color="auto"/>
              <w:right w:val="single" w:sz="4" w:space="0" w:color="auto"/>
            </w:tcBorders>
            <w:vAlign w:val="center"/>
          </w:tcPr>
          <w:p w:rsidR="00985BAC" w:rsidRDefault="00985BAC">
            <w:pPr>
              <w:jc w:val="center"/>
              <w:rPr>
                <w:rFonts w:ascii="宋体" w:eastAsia="宋体" w:hAnsi="宋体" w:cs="宋体"/>
                <w:szCs w:val="21"/>
              </w:rPr>
            </w:pPr>
          </w:p>
        </w:tc>
        <w:tc>
          <w:tcPr>
            <w:tcW w:w="1424" w:type="dxa"/>
            <w:gridSpan w:val="2"/>
            <w:tcBorders>
              <w:top w:val="single" w:sz="4" w:space="0" w:color="auto"/>
              <w:left w:val="single" w:sz="4" w:space="0" w:color="auto"/>
              <w:bottom w:val="single" w:sz="4" w:space="0" w:color="auto"/>
              <w:right w:val="single" w:sz="12" w:space="0" w:color="auto"/>
            </w:tcBorders>
            <w:vAlign w:val="center"/>
          </w:tcPr>
          <w:p w:rsidR="00985BAC" w:rsidRDefault="00985BAC">
            <w:pPr>
              <w:jc w:val="center"/>
              <w:rPr>
                <w:rFonts w:ascii="宋体" w:eastAsia="宋体" w:hAnsi="宋体" w:cs="宋体"/>
                <w:szCs w:val="21"/>
              </w:rPr>
            </w:pPr>
          </w:p>
        </w:tc>
      </w:tr>
      <w:tr w:rsidR="00985BAC">
        <w:trPr>
          <w:cantSplit/>
          <w:trHeight w:val="788"/>
          <w:jc w:val="center"/>
        </w:trPr>
        <w:tc>
          <w:tcPr>
            <w:tcW w:w="790" w:type="dxa"/>
            <w:gridSpan w:val="2"/>
            <w:vMerge/>
            <w:tcBorders>
              <w:top w:val="single" w:sz="12" w:space="0" w:color="auto"/>
              <w:left w:val="single" w:sz="12" w:space="0" w:color="auto"/>
              <w:bottom w:val="single" w:sz="12" w:space="0" w:color="auto"/>
              <w:right w:val="single" w:sz="12" w:space="0" w:color="auto"/>
            </w:tcBorders>
            <w:vAlign w:val="center"/>
          </w:tcPr>
          <w:p w:rsidR="00985BAC" w:rsidRDefault="00985BAC">
            <w:pPr>
              <w:widowControl/>
              <w:jc w:val="left"/>
              <w:rPr>
                <w:rFonts w:ascii="宋体" w:eastAsia="宋体" w:hAnsi="宋体" w:cs="宋体"/>
                <w:szCs w:val="21"/>
              </w:rPr>
            </w:pPr>
          </w:p>
        </w:tc>
        <w:tc>
          <w:tcPr>
            <w:tcW w:w="671" w:type="dxa"/>
            <w:tcBorders>
              <w:top w:val="single" w:sz="4" w:space="0" w:color="auto"/>
              <w:left w:val="single" w:sz="12" w:space="0" w:color="auto"/>
              <w:bottom w:val="single" w:sz="4" w:space="0" w:color="auto"/>
              <w:right w:val="single" w:sz="4" w:space="0" w:color="auto"/>
            </w:tcBorders>
            <w:vAlign w:val="center"/>
          </w:tcPr>
          <w:p w:rsidR="00985BAC" w:rsidRDefault="00985BAC">
            <w:pPr>
              <w:jc w:val="center"/>
              <w:rPr>
                <w:rFonts w:ascii="宋体" w:eastAsia="宋体" w:hAnsi="宋体" w:cs="宋体"/>
                <w:szCs w:val="21"/>
              </w:rPr>
            </w:pPr>
          </w:p>
        </w:tc>
        <w:tc>
          <w:tcPr>
            <w:tcW w:w="3863" w:type="dxa"/>
            <w:gridSpan w:val="6"/>
            <w:tcBorders>
              <w:top w:val="single" w:sz="4" w:space="0" w:color="auto"/>
              <w:left w:val="single" w:sz="4" w:space="0" w:color="auto"/>
              <w:bottom w:val="single" w:sz="4" w:space="0" w:color="auto"/>
              <w:right w:val="single" w:sz="8" w:space="0" w:color="auto"/>
            </w:tcBorders>
            <w:vAlign w:val="center"/>
          </w:tcPr>
          <w:p w:rsidR="00985BAC" w:rsidRDefault="00985BAC">
            <w:pPr>
              <w:jc w:val="center"/>
              <w:rPr>
                <w:rFonts w:ascii="宋体" w:eastAsia="宋体" w:hAnsi="宋体" w:cs="宋体"/>
                <w:szCs w:val="21"/>
              </w:rPr>
            </w:pPr>
          </w:p>
        </w:tc>
        <w:tc>
          <w:tcPr>
            <w:tcW w:w="2300" w:type="dxa"/>
            <w:gridSpan w:val="5"/>
            <w:tcBorders>
              <w:top w:val="single" w:sz="4" w:space="0" w:color="auto"/>
              <w:left w:val="single" w:sz="8" w:space="0" w:color="auto"/>
              <w:bottom w:val="single" w:sz="4" w:space="0" w:color="auto"/>
              <w:right w:val="single" w:sz="8" w:space="0" w:color="auto"/>
            </w:tcBorders>
            <w:vAlign w:val="center"/>
          </w:tcPr>
          <w:p w:rsidR="00985BAC" w:rsidRDefault="00985BAC">
            <w:pPr>
              <w:jc w:val="center"/>
              <w:rPr>
                <w:rFonts w:ascii="宋体" w:eastAsia="宋体" w:hAnsi="宋体" w:cs="宋体"/>
                <w:szCs w:val="21"/>
              </w:rPr>
            </w:pPr>
          </w:p>
        </w:tc>
        <w:tc>
          <w:tcPr>
            <w:tcW w:w="1150" w:type="dxa"/>
            <w:gridSpan w:val="2"/>
            <w:tcBorders>
              <w:top w:val="single" w:sz="4" w:space="0" w:color="auto"/>
              <w:left w:val="single" w:sz="8" w:space="0" w:color="auto"/>
              <w:bottom w:val="single" w:sz="4" w:space="0" w:color="auto"/>
              <w:right w:val="single" w:sz="4" w:space="0" w:color="auto"/>
            </w:tcBorders>
            <w:vAlign w:val="center"/>
          </w:tcPr>
          <w:p w:rsidR="00985BAC" w:rsidRDefault="00985BAC">
            <w:pPr>
              <w:jc w:val="center"/>
              <w:rPr>
                <w:rFonts w:ascii="宋体" w:eastAsia="宋体" w:hAnsi="宋体" w:cs="宋体"/>
                <w:szCs w:val="21"/>
              </w:rPr>
            </w:pPr>
          </w:p>
        </w:tc>
        <w:tc>
          <w:tcPr>
            <w:tcW w:w="1424" w:type="dxa"/>
            <w:gridSpan w:val="2"/>
            <w:tcBorders>
              <w:top w:val="single" w:sz="4" w:space="0" w:color="auto"/>
              <w:left w:val="single" w:sz="4" w:space="0" w:color="auto"/>
              <w:bottom w:val="single" w:sz="4" w:space="0" w:color="auto"/>
              <w:right w:val="single" w:sz="12" w:space="0" w:color="auto"/>
            </w:tcBorders>
            <w:vAlign w:val="center"/>
          </w:tcPr>
          <w:p w:rsidR="00985BAC" w:rsidRDefault="00985BAC">
            <w:pPr>
              <w:jc w:val="center"/>
              <w:rPr>
                <w:rFonts w:ascii="宋体" w:eastAsia="宋体" w:hAnsi="宋体" w:cs="宋体"/>
                <w:szCs w:val="21"/>
              </w:rPr>
            </w:pPr>
          </w:p>
        </w:tc>
      </w:tr>
      <w:tr w:rsidR="00985BAC">
        <w:trPr>
          <w:cantSplit/>
          <w:trHeight w:val="788"/>
          <w:jc w:val="center"/>
        </w:trPr>
        <w:tc>
          <w:tcPr>
            <w:tcW w:w="790" w:type="dxa"/>
            <w:gridSpan w:val="2"/>
            <w:vMerge/>
            <w:tcBorders>
              <w:top w:val="single" w:sz="12" w:space="0" w:color="auto"/>
              <w:left w:val="single" w:sz="12" w:space="0" w:color="auto"/>
              <w:bottom w:val="single" w:sz="12" w:space="0" w:color="auto"/>
              <w:right w:val="single" w:sz="12" w:space="0" w:color="auto"/>
            </w:tcBorders>
            <w:vAlign w:val="center"/>
          </w:tcPr>
          <w:p w:rsidR="00985BAC" w:rsidRDefault="00985BAC">
            <w:pPr>
              <w:widowControl/>
              <w:jc w:val="left"/>
            </w:pPr>
          </w:p>
        </w:tc>
        <w:tc>
          <w:tcPr>
            <w:tcW w:w="671" w:type="dxa"/>
            <w:tcBorders>
              <w:top w:val="single" w:sz="4" w:space="0" w:color="auto"/>
              <w:left w:val="single" w:sz="12" w:space="0" w:color="auto"/>
              <w:bottom w:val="single" w:sz="4" w:space="0" w:color="auto"/>
              <w:right w:val="single" w:sz="4" w:space="0" w:color="auto"/>
            </w:tcBorders>
            <w:vAlign w:val="center"/>
          </w:tcPr>
          <w:p w:rsidR="00985BAC" w:rsidRDefault="00985BAC">
            <w:pPr>
              <w:jc w:val="center"/>
            </w:pPr>
          </w:p>
        </w:tc>
        <w:tc>
          <w:tcPr>
            <w:tcW w:w="3863" w:type="dxa"/>
            <w:gridSpan w:val="6"/>
            <w:tcBorders>
              <w:top w:val="single" w:sz="4" w:space="0" w:color="auto"/>
              <w:left w:val="single" w:sz="4" w:space="0" w:color="auto"/>
              <w:bottom w:val="single" w:sz="4" w:space="0" w:color="auto"/>
              <w:right w:val="single" w:sz="8" w:space="0" w:color="auto"/>
            </w:tcBorders>
            <w:vAlign w:val="center"/>
          </w:tcPr>
          <w:p w:rsidR="00985BAC" w:rsidRDefault="00985BAC">
            <w:pPr>
              <w:jc w:val="center"/>
            </w:pPr>
          </w:p>
          <w:p w:rsidR="00985BAC" w:rsidRDefault="00985BAC">
            <w:pPr>
              <w:jc w:val="center"/>
            </w:pPr>
          </w:p>
        </w:tc>
        <w:tc>
          <w:tcPr>
            <w:tcW w:w="2300" w:type="dxa"/>
            <w:gridSpan w:val="5"/>
            <w:tcBorders>
              <w:top w:val="single" w:sz="4" w:space="0" w:color="auto"/>
              <w:left w:val="single" w:sz="8" w:space="0" w:color="auto"/>
              <w:bottom w:val="single" w:sz="4" w:space="0" w:color="auto"/>
              <w:right w:val="single" w:sz="8" w:space="0" w:color="auto"/>
            </w:tcBorders>
            <w:vAlign w:val="center"/>
          </w:tcPr>
          <w:p w:rsidR="00985BAC" w:rsidRDefault="00985BAC">
            <w:pPr>
              <w:jc w:val="center"/>
            </w:pPr>
          </w:p>
        </w:tc>
        <w:tc>
          <w:tcPr>
            <w:tcW w:w="1150" w:type="dxa"/>
            <w:gridSpan w:val="2"/>
            <w:tcBorders>
              <w:top w:val="single" w:sz="4" w:space="0" w:color="auto"/>
              <w:left w:val="single" w:sz="8" w:space="0" w:color="auto"/>
              <w:bottom w:val="single" w:sz="4" w:space="0" w:color="auto"/>
              <w:right w:val="single" w:sz="4" w:space="0" w:color="auto"/>
            </w:tcBorders>
            <w:vAlign w:val="center"/>
          </w:tcPr>
          <w:p w:rsidR="00985BAC" w:rsidRDefault="00985BAC">
            <w:pPr>
              <w:jc w:val="center"/>
            </w:pPr>
          </w:p>
        </w:tc>
        <w:tc>
          <w:tcPr>
            <w:tcW w:w="1424" w:type="dxa"/>
            <w:gridSpan w:val="2"/>
            <w:tcBorders>
              <w:top w:val="single" w:sz="4" w:space="0" w:color="auto"/>
              <w:left w:val="single" w:sz="4" w:space="0" w:color="auto"/>
              <w:bottom w:val="single" w:sz="4" w:space="0" w:color="auto"/>
              <w:right w:val="single" w:sz="12" w:space="0" w:color="auto"/>
            </w:tcBorders>
            <w:vAlign w:val="center"/>
          </w:tcPr>
          <w:p w:rsidR="00985BAC" w:rsidRDefault="00985BAC"/>
        </w:tc>
      </w:tr>
    </w:tbl>
    <w:p w:rsidR="00985BAC" w:rsidRDefault="00985BAC">
      <w:pPr>
        <w:jc w:val="center"/>
        <w:rPr>
          <w:rFonts w:ascii="黑体" w:eastAsia="黑体" w:hAnsi="宋体"/>
          <w:bCs/>
          <w:color w:val="333333"/>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817"/>
        <w:gridCol w:w="1416"/>
        <w:gridCol w:w="5686"/>
      </w:tblGrid>
      <w:tr w:rsidR="00985BAC">
        <w:trPr>
          <w:trHeight w:val="458"/>
        </w:trPr>
        <w:tc>
          <w:tcPr>
            <w:tcW w:w="8522" w:type="dxa"/>
            <w:gridSpan w:val="4"/>
            <w:tcBorders>
              <w:top w:val="single" w:sz="4" w:space="0" w:color="auto"/>
              <w:left w:val="single" w:sz="4" w:space="0" w:color="auto"/>
              <w:bottom w:val="single" w:sz="4" w:space="0" w:color="auto"/>
              <w:right w:val="single" w:sz="4" w:space="0" w:color="auto"/>
            </w:tcBorders>
          </w:tcPr>
          <w:p w:rsidR="00985BAC" w:rsidRDefault="000D0D10" w:rsidP="00F17C4C">
            <w:pPr>
              <w:numPr>
                <w:ilvl w:val="0"/>
                <w:numId w:val="6"/>
              </w:numPr>
              <w:autoSpaceDE w:val="0"/>
              <w:autoSpaceDN w:val="0"/>
              <w:adjustRightInd w:val="0"/>
              <w:spacing w:line="400" w:lineRule="exact"/>
              <w:ind w:firstLineChars="200" w:firstLine="422"/>
              <w:jc w:val="left"/>
              <w:rPr>
                <w:rFonts w:ascii="宋体" w:eastAsia="宋体" w:hAnsi="宋体" w:cs="宋体"/>
                <w:b/>
                <w:bCs/>
                <w:kern w:val="0"/>
                <w:szCs w:val="21"/>
              </w:rPr>
            </w:pPr>
            <w:r>
              <w:rPr>
                <w:rFonts w:ascii="宋体" w:eastAsia="宋体" w:hAnsi="宋体" w:cs="宋体" w:hint="eastAsia"/>
                <w:b/>
                <w:bCs/>
                <w:kern w:val="0"/>
                <w:szCs w:val="21"/>
              </w:rPr>
              <w:t>本课题的科学依据和意义</w:t>
            </w:r>
            <w:r w:rsidRPr="00E64D57">
              <w:rPr>
                <w:rFonts w:ascii="仿宋" w:eastAsia="仿宋" w:hAnsi="仿宋" w:cs="宋体" w:hint="eastAsia"/>
                <w:bCs/>
                <w:kern w:val="0"/>
                <w:szCs w:val="21"/>
              </w:rPr>
              <w:t>（科研类：包括本项目立论根据，国内外研究现状和趋势，学术思想和科学意义，主要参考文献目录和出处；教学类：包括本项目立论根据，教育教学现状背景，教学思想和意义，主要参考文献目录和出处；</w:t>
            </w:r>
            <w:r w:rsidR="00E64D57">
              <w:rPr>
                <w:rFonts w:ascii="仿宋" w:eastAsia="仿宋" w:hAnsi="仿宋" w:cs="宋体" w:hint="eastAsia"/>
                <w:bCs/>
                <w:kern w:val="0"/>
                <w:szCs w:val="21"/>
              </w:rPr>
              <w:t>管理</w:t>
            </w:r>
            <w:r w:rsidRPr="00E64D57">
              <w:rPr>
                <w:rFonts w:ascii="仿宋" w:eastAsia="仿宋" w:hAnsi="仿宋" w:cs="宋体" w:hint="eastAsia"/>
                <w:bCs/>
                <w:kern w:val="0"/>
                <w:szCs w:val="21"/>
              </w:rPr>
              <w:t>类：包括本项目立论根据，管理依据、方式、方法和意义）</w:t>
            </w: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985BAC">
            <w:pPr>
              <w:autoSpaceDE w:val="0"/>
              <w:autoSpaceDN w:val="0"/>
              <w:adjustRightInd w:val="0"/>
              <w:spacing w:line="400" w:lineRule="exact"/>
              <w:jc w:val="left"/>
              <w:rPr>
                <w:rFonts w:ascii="宋体" w:eastAsia="宋体" w:hAnsi="宋体" w:cs="宋体"/>
                <w:b/>
                <w:bCs/>
                <w:kern w:val="0"/>
                <w:szCs w:val="21"/>
              </w:rPr>
            </w:pPr>
          </w:p>
          <w:p w:rsidR="00985BAC" w:rsidRDefault="000D0D10" w:rsidP="00F17C4C">
            <w:pPr>
              <w:numPr>
                <w:ilvl w:val="0"/>
                <w:numId w:val="7"/>
              </w:numPr>
              <w:autoSpaceDE w:val="0"/>
              <w:autoSpaceDN w:val="0"/>
              <w:adjustRightInd w:val="0"/>
              <w:spacing w:line="400" w:lineRule="exact"/>
              <w:ind w:firstLineChars="200" w:firstLine="422"/>
              <w:jc w:val="left"/>
              <w:rPr>
                <w:rFonts w:ascii="宋体" w:eastAsia="宋体" w:hAnsi="宋体" w:cs="宋体"/>
                <w:b/>
                <w:bCs/>
                <w:szCs w:val="21"/>
              </w:rPr>
            </w:pPr>
            <w:r>
              <w:rPr>
                <w:rFonts w:ascii="宋体" w:eastAsia="宋体" w:hAnsi="宋体" w:cs="宋体" w:hint="eastAsia"/>
                <w:b/>
                <w:bCs/>
                <w:szCs w:val="21"/>
              </w:rPr>
              <w:lastRenderedPageBreak/>
              <w:t>本课题的研究（实践）内容、拟采取的研究（教学或管理）方法和技术路线（包括总体安排和进度，可能遇到的问题和解决办法）</w:t>
            </w: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985BAC">
            <w:pPr>
              <w:autoSpaceDE w:val="0"/>
              <w:autoSpaceDN w:val="0"/>
              <w:adjustRightInd w:val="0"/>
              <w:spacing w:line="400" w:lineRule="exact"/>
              <w:jc w:val="left"/>
              <w:rPr>
                <w:rFonts w:ascii="宋体" w:eastAsia="宋体" w:hAnsi="宋体" w:cs="宋体"/>
                <w:b/>
                <w:bCs/>
                <w:szCs w:val="21"/>
              </w:rPr>
            </w:pPr>
          </w:p>
          <w:p w:rsidR="00985BAC" w:rsidRDefault="000D0D10" w:rsidP="00F17C4C">
            <w:pPr>
              <w:numPr>
                <w:ilvl w:val="0"/>
                <w:numId w:val="7"/>
              </w:numPr>
              <w:autoSpaceDE w:val="0"/>
              <w:autoSpaceDN w:val="0"/>
              <w:adjustRightInd w:val="0"/>
              <w:spacing w:line="400" w:lineRule="exact"/>
              <w:ind w:firstLineChars="200" w:firstLine="422"/>
              <w:jc w:val="left"/>
              <w:rPr>
                <w:rFonts w:ascii="宋体" w:eastAsia="宋体" w:hAnsi="宋体" w:cs="宋体"/>
                <w:b/>
                <w:bCs/>
                <w:szCs w:val="21"/>
              </w:rPr>
            </w:pPr>
            <w:r>
              <w:rPr>
                <w:rFonts w:ascii="宋体" w:eastAsia="宋体" w:hAnsi="宋体" w:cs="宋体" w:hint="eastAsia"/>
                <w:b/>
                <w:bCs/>
                <w:szCs w:val="21"/>
              </w:rPr>
              <w:lastRenderedPageBreak/>
              <w:t>本课题的特色与创新之处</w:t>
            </w:r>
          </w:p>
          <w:p w:rsidR="00985BAC" w:rsidRDefault="000D0D10">
            <w:pPr>
              <w:widowControl/>
              <w:adjustRightInd w:val="0"/>
              <w:snapToGrid w:val="0"/>
              <w:spacing w:line="400" w:lineRule="exact"/>
              <w:ind w:firstLine="420"/>
              <w:rPr>
                <w:rFonts w:ascii="宋体" w:eastAsia="宋体" w:hAnsi="宋体" w:cs="宋体"/>
                <w:b/>
                <w:bCs/>
                <w:szCs w:val="21"/>
              </w:rPr>
            </w:pPr>
            <w:r>
              <w:rPr>
                <w:rFonts w:ascii="宋体" w:eastAsia="宋体" w:hAnsi="宋体" w:cs="宋体" w:hint="eastAsia"/>
                <w:b/>
                <w:bCs/>
                <w:szCs w:val="21"/>
              </w:rPr>
              <w:t xml:space="preserve">    </w:t>
            </w: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985BAC">
            <w:pPr>
              <w:widowControl/>
              <w:adjustRightInd w:val="0"/>
              <w:snapToGrid w:val="0"/>
              <w:spacing w:line="400" w:lineRule="exact"/>
              <w:ind w:firstLine="420"/>
              <w:rPr>
                <w:rFonts w:ascii="宋体" w:eastAsia="宋体" w:hAnsi="宋体" w:cs="宋体"/>
                <w:b/>
                <w:bCs/>
                <w:szCs w:val="21"/>
              </w:rPr>
            </w:pPr>
          </w:p>
          <w:p w:rsidR="00985BAC" w:rsidRDefault="000D0D10" w:rsidP="00F17C4C">
            <w:pPr>
              <w:adjustRightInd w:val="0"/>
              <w:snapToGrid w:val="0"/>
              <w:spacing w:line="400" w:lineRule="exact"/>
              <w:ind w:firstLineChars="200" w:firstLine="422"/>
              <w:rPr>
                <w:rFonts w:ascii="宋体" w:eastAsia="宋体" w:hAnsi="宋体" w:cs="宋体"/>
                <w:szCs w:val="21"/>
                <w:highlight w:val="lightGray"/>
              </w:rPr>
            </w:pPr>
            <w:r>
              <w:rPr>
                <w:rFonts w:ascii="宋体" w:eastAsia="宋体" w:hAnsi="宋体" w:cs="宋体" w:hint="eastAsia"/>
                <w:b/>
                <w:szCs w:val="21"/>
              </w:rPr>
              <w:t xml:space="preserve">  </w:t>
            </w:r>
          </w:p>
        </w:tc>
      </w:tr>
      <w:tr w:rsidR="00985BAC">
        <w:trPr>
          <w:cantSplit/>
          <w:trHeight w:val="586"/>
        </w:trPr>
        <w:tc>
          <w:tcPr>
            <w:tcW w:w="8522"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BAC" w:rsidRDefault="000D0D10">
            <w:pPr>
              <w:adjustRightInd w:val="0"/>
              <w:snapToGrid w:val="0"/>
              <w:ind w:firstLine="420"/>
              <w:rPr>
                <w:rFonts w:ascii="宋体" w:eastAsia="宋体" w:hAnsi="宋体" w:cs="宋体"/>
                <w:szCs w:val="21"/>
              </w:rPr>
            </w:pPr>
            <w:r>
              <w:rPr>
                <w:rFonts w:ascii="宋体" w:eastAsia="宋体" w:hAnsi="宋体" w:cs="宋体" w:hint="eastAsia"/>
                <w:szCs w:val="21"/>
              </w:rPr>
              <w:lastRenderedPageBreak/>
              <w:t>四、预期研究成果（可为论文、著作、调研报告、教育教学实践设计、管理工作方案、工作改革设计方案）</w:t>
            </w:r>
          </w:p>
        </w:tc>
      </w:tr>
      <w:tr w:rsidR="00985BAC">
        <w:trPr>
          <w:cantSplit/>
          <w:trHeight w:val="769"/>
        </w:trPr>
        <w:tc>
          <w:tcPr>
            <w:tcW w:w="6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BAC" w:rsidRDefault="000D0D10">
            <w:pPr>
              <w:adjustRightInd w:val="0"/>
              <w:snapToGrid w:val="0"/>
              <w:jc w:val="center"/>
              <w:rPr>
                <w:rFonts w:ascii="宋体" w:eastAsia="宋体" w:hAnsi="宋体" w:cs="宋体"/>
                <w:spacing w:val="-2"/>
                <w:szCs w:val="21"/>
                <w:highlight w:val="lightGray"/>
              </w:rPr>
            </w:pPr>
            <w:r>
              <w:rPr>
                <w:rFonts w:ascii="宋体" w:eastAsia="宋体" w:hAnsi="宋体" w:cs="宋体" w:hint="eastAsia"/>
                <w:spacing w:val="-2"/>
                <w:szCs w:val="21"/>
              </w:rPr>
              <w:t>序号</w:t>
            </w:r>
          </w:p>
        </w:tc>
        <w:tc>
          <w:tcPr>
            <w:tcW w:w="791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BAC" w:rsidRDefault="00985BAC">
            <w:pPr>
              <w:adjustRightInd w:val="0"/>
              <w:snapToGrid w:val="0"/>
              <w:jc w:val="center"/>
              <w:rPr>
                <w:rFonts w:ascii="宋体" w:eastAsia="宋体" w:hAnsi="宋体" w:cs="宋体"/>
                <w:spacing w:val="-2"/>
                <w:szCs w:val="21"/>
              </w:rPr>
            </w:pPr>
          </w:p>
        </w:tc>
      </w:tr>
      <w:tr w:rsidR="00985BAC">
        <w:trPr>
          <w:cantSplit/>
          <w:trHeight w:val="567"/>
        </w:trPr>
        <w:tc>
          <w:tcPr>
            <w:tcW w:w="6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BAC" w:rsidRDefault="00985BAC">
            <w:pPr>
              <w:adjustRightInd w:val="0"/>
              <w:snapToGrid w:val="0"/>
              <w:jc w:val="left"/>
              <w:rPr>
                <w:rFonts w:ascii="宋体" w:eastAsia="宋体" w:hAnsi="宋体" w:cs="宋体"/>
                <w:szCs w:val="21"/>
                <w:highlight w:val="lightGray"/>
                <w:shd w:val="clear" w:color="FFFFFF" w:fill="D9D9D9"/>
              </w:rPr>
            </w:pPr>
          </w:p>
        </w:tc>
        <w:tc>
          <w:tcPr>
            <w:tcW w:w="791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BAC" w:rsidRDefault="00985BAC">
            <w:pPr>
              <w:adjustRightInd w:val="0"/>
              <w:snapToGrid w:val="0"/>
              <w:rPr>
                <w:rFonts w:ascii="宋体" w:eastAsia="宋体" w:hAnsi="宋体" w:cs="宋体"/>
                <w:szCs w:val="21"/>
              </w:rPr>
            </w:pPr>
          </w:p>
        </w:tc>
      </w:tr>
      <w:tr w:rsidR="00985BAC">
        <w:trPr>
          <w:cantSplit/>
          <w:trHeight w:val="603"/>
        </w:trPr>
        <w:tc>
          <w:tcPr>
            <w:tcW w:w="6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BAC" w:rsidRDefault="00985BAC">
            <w:pPr>
              <w:adjustRightInd w:val="0"/>
              <w:snapToGrid w:val="0"/>
              <w:jc w:val="center"/>
              <w:rPr>
                <w:rFonts w:ascii="宋体" w:eastAsia="宋体" w:hAnsi="宋体" w:cs="宋体"/>
                <w:szCs w:val="21"/>
                <w:highlight w:val="lightGray"/>
                <w:shd w:val="clear" w:color="FFFFFF" w:fill="D9D9D9"/>
              </w:rPr>
            </w:pPr>
          </w:p>
        </w:tc>
        <w:tc>
          <w:tcPr>
            <w:tcW w:w="791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BAC" w:rsidRDefault="00985BAC">
            <w:pPr>
              <w:adjustRightInd w:val="0"/>
              <w:snapToGrid w:val="0"/>
              <w:jc w:val="center"/>
              <w:rPr>
                <w:rFonts w:ascii="宋体" w:eastAsia="宋体" w:hAnsi="宋体" w:cs="宋体"/>
                <w:szCs w:val="21"/>
              </w:rPr>
            </w:pPr>
          </w:p>
        </w:tc>
      </w:tr>
      <w:tr w:rsidR="00985BAC">
        <w:trPr>
          <w:cantSplit/>
          <w:trHeight w:val="603"/>
        </w:trPr>
        <w:tc>
          <w:tcPr>
            <w:tcW w:w="6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BAC" w:rsidRDefault="00985BAC">
            <w:pPr>
              <w:adjustRightInd w:val="0"/>
              <w:snapToGrid w:val="0"/>
              <w:jc w:val="center"/>
              <w:rPr>
                <w:rFonts w:ascii="宋体" w:eastAsia="宋体" w:hAnsi="宋体" w:cs="宋体"/>
                <w:color w:val="000000"/>
                <w:szCs w:val="21"/>
              </w:rPr>
            </w:pPr>
          </w:p>
        </w:tc>
        <w:tc>
          <w:tcPr>
            <w:tcW w:w="791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BAC" w:rsidRDefault="00985BAC">
            <w:pPr>
              <w:adjustRightInd w:val="0"/>
              <w:snapToGrid w:val="0"/>
              <w:jc w:val="center"/>
              <w:rPr>
                <w:rFonts w:ascii="宋体" w:eastAsia="宋体" w:hAnsi="宋体" w:cs="宋体"/>
                <w:szCs w:val="21"/>
              </w:rPr>
            </w:pPr>
          </w:p>
        </w:tc>
      </w:tr>
      <w:tr w:rsidR="00985BAC">
        <w:trPr>
          <w:trHeight w:val="600"/>
        </w:trPr>
        <w:tc>
          <w:tcPr>
            <w:tcW w:w="8522" w:type="dxa"/>
            <w:gridSpan w:val="4"/>
            <w:vAlign w:val="center"/>
          </w:tcPr>
          <w:p w:rsidR="00985BAC" w:rsidRDefault="000D0D10">
            <w:pPr>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五、经费预算</w:t>
            </w:r>
          </w:p>
        </w:tc>
      </w:tr>
      <w:tr w:rsidR="00985BAC">
        <w:trPr>
          <w:trHeight w:val="585"/>
        </w:trPr>
        <w:tc>
          <w:tcPr>
            <w:tcW w:w="1420" w:type="dxa"/>
            <w:gridSpan w:val="2"/>
            <w:vAlign w:val="center"/>
          </w:tcPr>
          <w:p w:rsidR="00985BAC" w:rsidRDefault="000D0D10">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支出科目</w:t>
            </w:r>
          </w:p>
        </w:tc>
        <w:tc>
          <w:tcPr>
            <w:tcW w:w="1416" w:type="dxa"/>
            <w:vAlign w:val="center"/>
          </w:tcPr>
          <w:p w:rsidR="00985BAC" w:rsidRDefault="000D0D10">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金　额（万元）</w:t>
            </w:r>
          </w:p>
        </w:tc>
        <w:tc>
          <w:tcPr>
            <w:tcW w:w="5686" w:type="dxa"/>
            <w:vAlign w:val="center"/>
          </w:tcPr>
          <w:p w:rsidR="00985BAC" w:rsidRDefault="000D0D10">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计算根据及理由</w:t>
            </w:r>
          </w:p>
        </w:tc>
      </w:tr>
      <w:tr w:rsidR="00985BAC">
        <w:trPr>
          <w:trHeight w:val="695"/>
        </w:trPr>
        <w:tc>
          <w:tcPr>
            <w:tcW w:w="1420" w:type="dxa"/>
            <w:gridSpan w:val="2"/>
          </w:tcPr>
          <w:p w:rsidR="00985BAC" w:rsidRDefault="00985BAC">
            <w:pPr>
              <w:adjustRightInd w:val="0"/>
              <w:snapToGrid w:val="0"/>
              <w:spacing w:line="400" w:lineRule="exact"/>
              <w:rPr>
                <w:rFonts w:ascii="宋体" w:eastAsia="宋体" w:hAnsi="宋体" w:cs="宋体"/>
                <w:szCs w:val="21"/>
              </w:rPr>
            </w:pPr>
          </w:p>
        </w:tc>
        <w:tc>
          <w:tcPr>
            <w:tcW w:w="1416" w:type="dxa"/>
          </w:tcPr>
          <w:p w:rsidR="00985BAC" w:rsidRDefault="00985BAC">
            <w:pPr>
              <w:adjustRightInd w:val="0"/>
              <w:snapToGrid w:val="0"/>
              <w:spacing w:line="400" w:lineRule="exact"/>
              <w:rPr>
                <w:rFonts w:ascii="宋体" w:eastAsia="宋体" w:hAnsi="宋体" w:cs="宋体"/>
                <w:szCs w:val="21"/>
              </w:rPr>
            </w:pPr>
          </w:p>
        </w:tc>
        <w:tc>
          <w:tcPr>
            <w:tcW w:w="5686" w:type="dxa"/>
          </w:tcPr>
          <w:p w:rsidR="00985BAC" w:rsidRDefault="00985BAC">
            <w:pPr>
              <w:adjustRightInd w:val="0"/>
              <w:snapToGrid w:val="0"/>
              <w:spacing w:line="400" w:lineRule="exact"/>
              <w:rPr>
                <w:rFonts w:ascii="宋体" w:eastAsia="宋体" w:hAnsi="宋体" w:cs="宋体"/>
                <w:szCs w:val="21"/>
              </w:rPr>
            </w:pPr>
          </w:p>
        </w:tc>
      </w:tr>
      <w:tr w:rsidR="00985BAC">
        <w:trPr>
          <w:trHeight w:val="445"/>
        </w:trPr>
        <w:tc>
          <w:tcPr>
            <w:tcW w:w="1420" w:type="dxa"/>
            <w:gridSpan w:val="2"/>
          </w:tcPr>
          <w:p w:rsidR="00985BAC" w:rsidRDefault="00985BAC">
            <w:pPr>
              <w:adjustRightInd w:val="0"/>
              <w:snapToGrid w:val="0"/>
              <w:spacing w:line="400" w:lineRule="exact"/>
              <w:rPr>
                <w:rFonts w:ascii="宋体" w:eastAsia="宋体" w:hAnsi="宋体" w:cs="宋体"/>
                <w:szCs w:val="21"/>
              </w:rPr>
            </w:pPr>
          </w:p>
        </w:tc>
        <w:tc>
          <w:tcPr>
            <w:tcW w:w="1416" w:type="dxa"/>
          </w:tcPr>
          <w:p w:rsidR="00985BAC" w:rsidRDefault="00985BAC">
            <w:pPr>
              <w:adjustRightInd w:val="0"/>
              <w:snapToGrid w:val="0"/>
              <w:spacing w:line="400" w:lineRule="exact"/>
              <w:rPr>
                <w:rFonts w:ascii="宋体" w:eastAsia="宋体" w:hAnsi="宋体" w:cs="宋体"/>
                <w:szCs w:val="21"/>
              </w:rPr>
            </w:pPr>
          </w:p>
        </w:tc>
        <w:tc>
          <w:tcPr>
            <w:tcW w:w="5686" w:type="dxa"/>
          </w:tcPr>
          <w:p w:rsidR="00985BAC" w:rsidRDefault="00985BAC">
            <w:pPr>
              <w:adjustRightInd w:val="0"/>
              <w:snapToGrid w:val="0"/>
              <w:spacing w:line="400" w:lineRule="exact"/>
              <w:rPr>
                <w:rFonts w:ascii="宋体" w:eastAsia="宋体" w:hAnsi="宋体" w:cs="宋体"/>
                <w:szCs w:val="21"/>
              </w:rPr>
            </w:pPr>
          </w:p>
        </w:tc>
      </w:tr>
      <w:tr w:rsidR="00985BAC">
        <w:trPr>
          <w:trHeight w:val="639"/>
        </w:trPr>
        <w:tc>
          <w:tcPr>
            <w:tcW w:w="1420" w:type="dxa"/>
            <w:gridSpan w:val="2"/>
          </w:tcPr>
          <w:p w:rsidR="00985BAC" w:rsidRDefault="00985BAC">
            <w:pPr>
              <w:adjustRightInd w:val="0"/>
              <w:snapToGrid w:val="0"/>
              <w:spacing w:line="400" w:lineRule="exact"/>
              <w:rPr>
                <w:rFonts w:ascii="宋体" w:eastAsia="宋体" w:hAnsi="宋体" w:cs="宋体"/>
                <w:szCs w:val="21"/>
              </w:rPr>
            </w:pPr>
          </w:p>
        </w:tc>
        <w:tc>
          <w:tcPr>
            <w:tcW w:w="1416" w:type="dxa"/>
          </w:tcPr>
          <w:p w:rsidR="00985BAC" w:rsidRDefault="00985BAC">
            <w:pPr>
              <w:adjustRightInd w:val="0"/>
              <w:snapToGrid w:val="0"/>
              <w:spacing w:line="400" w:lineRule="exact"/>
              <w:rPr>
                <w:rFonts w:ascii="宋体" w:eastAsia="宋体" w:hAnsi="宋体" w:cs="宋体"/>
                <w:szCs w:val="21"/>
              </w:rPr>
            </w:pPr>
          </w:p>
        </w:tc>
        <w:tc>
          <w:tcPr>
            <w:tcW w:w="5686" w:type="dxa"/>
          </w:tcPr>
          <w:p w:rsidR="00985BAC" w:rsidRDefault="00985BAC">
            <w:pPr>
              <w:adjustRightInd w:val="0"/>
              <w:snapToGrid w:val="0"/>
              <w:spacing w:line="400" w:lineRule="exact"/>
              <w:rPr>
                <w:rFonts w:ascii="宋体" w:eastAsia="宋体" w:hAnsi="宋体" w:cs="宋体"/>
                <w:szCs w:val="21"/>
              </w:rPr>
            </w:pPr>
          </w:p>
        </w:tc>
      </w:tr>
      <w:tr w:rsidR="00985BAC">
        <w:trPr>
          <w:trHeight w:val="639"/>
        </w:trPr>
        <w:tc>
          <w:tcPr>
            <w:tcW w:w="1420" w:type="dxa"/>
            <w:gridSpan w:val="2"/>
          </w:tcPr>
          <w:p w:rsidR="00985BAC" w:rsidRDefault="00985BAC">
            <w:pPr>
              <w:adjustRightInd w:val="0"/>
              <w:snapToGrid w:val="0"/>
              <w:spacing w:line="400" w:lineRule="exact"/>
              <w:rPr>
                <w:rFonts w:ascii="宋体" w:eastAsia="宋体" w:hAnsi="宋体" w:cs="宋体"/>
                <w:szCs w:val="21"/>
              </w:rPr>
            </w:pPr>
          </w:p>
        </w:tc>
        <w:tc>
          <w:tcPr>
            <w:tcW w:w="1416" w:type="dxa"/>
          </w:tcPr>
          <w:p w:rsidR="00985BAC" w:rsidRDefault="00985BAC">
            <w:pPr>
              <w:adjustRightInd w:val="0"/>
              <w:snapToGrid w:val="0"/>
              <w:spacing w:line="400" w:lineRule="exact"/>
              <w:rPr>
                <w:rFonts w:ascii="宋体" w:eastAsia="宋体" w:hAnsi="宋体" w:cs="宋体"/>
                <w:szCs w:val="21"/>
              </w:rPr>
            </w:pPr>
          </w:p>
        </w:tc>
        <w:tc>
          <w:tcPr>
            <w:tcW w:w="5686" w:type="dxa"/>
          </w:tcPr>
          <w:p w:rsidR="00985BAC" w:rsidRDefault="00985BAC">
            <w:pPr>
              <w:adjustRightInd w:val="0"/>
              <w:snapToGrid w:val="0"/>
              <w:spacing w:line="400" w:lineRule="exact"/>
              <w:rPr>
                <w:rFonts w:ascii="宋体" w:eastAsia="宋体" w:hAnsi="宋体" w:cs="宋体"/>
                <w:szCs w:val="21"/>
              </w:rPr>
            </w:pPr>
          </w:p>
        </w:tc>
      </w:tr>
      <w:tr w:rsidR="00985BAC">
        <w:trPr>
          <w:trHeight w:val="4245"/>
        </w:trPr>
        <w:tc>
          <w:tcPr>
            <w:tcW w:w="1420" w:type="dxa"/>
            <w:gridSpan w:val="2"/>
            <w:vAlign w:val="center"/>
          </w:tcPr>
          <w:p w:rsidR="00985BAC" w:rsidRDefault="000D0D10">
            <w:pPr>
              <w:adjustRightInd w:val="0"/>
              <w:snapToGrid w:val="0"/>
              <w:spacing w:line="400" w:lineRule="exact"/>
              <w:jc w:val="center"/>
            </w:pPr>
            <w:r>
              <w:rPr>
                <w:rFonts w:hint="eastAsia"/>
              </w:rPr>
              <w:t>学院</w:t>
            </w:r>
          </w:p>
          <w:p w:rsidR="00985BAC" w:rsidRDefault="000D0D10">
            <w:pPr>
              <w:adjustRightInd w:val="0"/>
              <w:snapToGrid w:val="0"/>
              <w:spacing w:line="400" w:lineRule="exact"/>
              <w:jc w:val="center"/>
              <w:rPr>
                <w:rFonts w:ascii="宋体" w:eastAsia="宋体" w:hAnsi="宋体" w:cs="宋体"/>
                <w:szCs w:val="21"/>
              </w:rPr>
            </w:pPr>
            <w:r>
              <w:rPr>
                <w:rFonts w:hint="eastAsia"/>
              </w:rPr>
              <w:t>意见</w:t>
            </w:r>
          </w:p>
        </w:tc>
        <w:tc>
          <w:tcPr>
            <w:tcW w:w="7102" w:type="dxa"/>
            <w:gridSpan w:val="2"/>
          </w:tcPr>
          <w:p w:rsidR="00985BAC" w:rsidRDefault="00985BAC">
            <w:pPr>
              <w:adjustRightInd w:val="0"/>
              <w:snapToGrid w:val="0"/>
              <w:spacing w:line="400" w:lineRule="exact"/>
              <w:rPr>
                <w:rFonts w:ascii="宋体" w:eastAsia="宋体" w:hAnsi="宋体" w:cs="宋体"/>
                <w:szCs w:val="21"/>
              </w:rPr>
            </w:pPr>
          </w:p>
          <w:p w:rsidR="00985BAC" w:rsidRDefault="00985BAC">
            <w:pPr>
              <w:snapToGrid w:val="0"/>
            </w:pPr>
          </w:p>
          <w:p w:rsidR="00985BAC" w:rsidRDefault="00985BAC">
            <w:pPr>
              <w:snapToGrid w:val="0"/>
            </w:pPr>
          </w:p>
          <w:p w:rsidR="00985BAC" w:rsidRDefault="00985BAC">
            <w:pPr>
              <w:snapToGrid w:val="0"/>
            </w:pPr>
          </w:p>
          <w:p w:rsidR="00985BAC" w:rsidRDefault="000D0D10">
            <w:pPr>
              <w:snapToGrid w:val="0"/>
              <w:jc w:val="center"/>
            </w:pPr>
            <w:r>
              <w:rPr>
                <w:rFonts w:hint="eastAsia"/>
              </w:rPr>
              <w:t xml:space="preserve">                                        </w:t>
            </w:r>
          </w:p>
          <w:p w:rsidR="00985BAC" w:rsidRDefault="00985BAC">
            <w:pPr>
              <w:snapToGrid w:val="0"/>
              <w:jc w:val="center"/>
            </w:pPr>
          </w:p>
          <w:p w:rsidR="00985BAC" w:rsidRDefault="00985BAC">
            <w:pPr>
              <w:snapToGrid w:val="0"/>
              <w:jc w:val="center"/>
            </w:pPr>
          </w:p>
          <w:p w:rsidR="00985BAC" w:rsidRDefault="000D0D10">
            <w:pPr>
              <w:snapToGrid w:val="0"/>
              <w:jc w:val="center"/>
            </w:pPr>
            <w:r>
              <w:rPr>
                <w:rFonts w:hint="eastAsia"/>
              </w:rPr>
              <w:t xml:space="preserve">            </w:t>
            </w:r>
            <w:r>
              <w:rPr>
                <w:rFonts w:hint="eastAsia"/>
              </w:rPr>
              <w:t>领导签字：</w:t>
            </w:r>
          </w:p>
          <w:p w:rsidR="00985BAC" w:rsidRDefault="000D0D10">
            <w:pPr>
              <w:snapToGrid w:val="0"/>
            </w:pPr>
            <w:r>
              <w:rPr>
                <w:rFonts w:hint="eastAsia"/>
              </w:rPr>
              <w:t xml:space="preserve">                                                               </w:t>
            </w:r>
            <w:r>
              <w:t xml:space="preserve">  </w:t>
            </w:r>
          </w:p>
          <w:p w:rsidR="00985BAC" w:rsidRDefault="000D0D10">
            <w:pPr>
              <w:adjustRightInd w:val="0"/>
              <w:snapToGrid w:val="0"/>
              <w:spacing w:line="400" w:lineRule="exact"/>
              <w:rPr>
                <w:rFonts w:ascii="宋体" w:eastAsia="宋体" w:hAnsi="宋体" w:cs="宋体"/>
                <w:szCs w:val="21"/>
              </w:rPr>
            </w:pPr>
            <w:r>
              <w:rPr>
                <w:rFonts w:hint="eastAsia"/>
              </w:rPr>
              <w:t xml:space="preserve">                                 </w:t>
            </w:r>
            <w:r>
              <w:rPr>
                <w:rFonts w:hint="eastAsia"/>
              </w:rPr>
              <w:t>年</w:t>
            </w:r>
            <w:r>
              <w:t xml:space="preserve">    </w:t>
            </w:r>
            <w:r>
              <w:rPr>
                <w:rFonts w:hint="eastAsia"/>
              </w:rPr>
              <w:t>月</w:t>
            </w:r>
            <w:r>
              <w:t xml:space="preserve">    </w:t>
            </w:r>
            <w:r>
              <w:rPr>
                <w:rFonts w:hint="eastAsia"/>
              </w:rPr>
              <w:t>日</w:t>
            </w:r>
          </w:p>
          <w:p w:rsidR="00985BAC" w:rsidRDefault="00985BAC">
            <w:pPr>
              <w:adjustRightInd w:val="0"/>
              <w:snapToGrid w:val="0"/>
              <w:spacing w:line="400" w:lineRule="exact"/>
              <w:rPr>
                <w:rFonts w:ascii="宋体" w:eastAsia="宋体" w:hAnsi="宋体" w:cs="宋体"/>
                <w:szCs w:val="21"/>
              </w:rPr>
            </w:pPr>
          </w:p>
          <w:p w:rsidR="00985BAC" w:rsidRDefault="00985BAC">
            <w:pPr>
              <w:adjustRightInd w:val="0"/>
              <w:snapToGrid w:val="0"/>
              <w:spacing w:line="400" w:lineRule="exact"/>
              <w:rPr>
                <w:rFonts w:ascii="宋体" w:eastAsia="宋体" w:hAnsi="宋体" w:cs="宋体"/>
                <w:szCs w:val="21"/>
              </w:rPr>
            </w:pPr>
          </w:p>
        </w:tc>
      </w:tr>
    </w:tbl>
    <w:p w:rsidR="00985BAC" w:rsidRDefault="00985BAC"/>
    <w:p w:rsidR="00985BAC" w:rsidRDefault="00985BAC">
      <w:pPr>
        <w:spacing w:line="400" w:lineRule="exact"/>
        <w:rPr>
          <w:rFonts w:ascii="仿宋" w:eastAsia="仿宋" w:hAnsi="仿宋" w:cs="仿宋"/>
          <w:sz w:val="24"/>
        </w:rPr>
      </w:pPr>
    </w:p>
    <w:p w:rsidR="00985BAC" w:rsidRDefault="00985BAC">
      <w:pPr>
        <w:spacing w:line="400" w:lineRule="exact"/>
        <w:rPr>
          <w:rFonts w:ascii="仿宋" w:eastAsia="仿宋" w:hAnsi="仿宋" w:cs="仿宋"/>
          <w:sz w:val="24"/>
        </w:rPr>
      </w:pPr>
    </w:p>
    <w:p w:rsidR="00985BAC" w:rsidRDefault="00985BAC">
      <w:pPr>
        <w:spacing w:line="400" w:lineRule="exact"/>
        <w:rPr>
          <w:rFonts w:ascii="仿宋" w:eastAsia="仿宋" w:hAnsi="仿宋" w:cs="仿宋"/>
          <w:sz w:val="24"/>
        </w:rPr>
      </w:pPr>
    </w:p>
    <w:p w:rsidR="00985BAC" w:rsidRDefault="00985BAC">
      <w:pPr>
        <w:spacing w:line="400" w:lineRule="exact"/>
        <w:rPr>
          <w:rFonts w:ascii="仿宋" w:eastAsia="仿宋" w:hAnsi="仿宋" w:cs="仿宋"/>
          <w:sz w:val="24"/>
        </w:rPr>
      </w:pPr>
    </w:p>
    <w:p w:rsidR="00D216F5" w:rsidRDefault="00D216F5">
      <w:pPr>
        <w:spacing w:line="400" w:lineRule="exact"/>
        <w:rPr>
          <w:rFonts w:ascii="仿宋" w:eastAsia="仿宋" w:hAnsi="仿宋" w:cs="仿宋"/>
          <w:sz w:val="24"/>
        </w:rPr>
      </w:pPr>
    </w:p>
    <w:p w:rsidR="00985BAC" w:rsidRDefault="00985BAC">
      <w:pPr>
        <w:spacing w:line="400" w:lineRule="exact"/>
        <w:rPr>
          <w:rFonts w:ascii="仿宋" w:eastAsia="仿宋" w:hAnsi="仿宋" w:cs="仿宋"/>
          <w:sz w:val="24"/>
        </w:rPr>
      </w:pPr>
    </w:p>
    <w:p w:rsidR="00985BAC" w:rsidRDefault="000D0D10">
      <w:pPr>
        <w:rPr>
          <w:rFonts w:ascii="黑体" w:eastAsia="黑体" w:hAnsi="宋体"/>
          <w:bCs/>
          <w:color w:val="333333"/>
          <w:sz w:val="24"/>
        </w:rPr>
      </w:pPr>
      <w:r>
        <w:rPr>
          <w:rFonts w:ascii="黑体" w:eastAsia="黑体" w:hAnsi="宋体" w:hint="eastAsia"/>
          <w:bCs/>
          <w:color w:val="333333"/>
          <w:sz w:val="24"/>
        </w:rPr>
        <w:t>附件</w:t>
      </w:r>
      <w:r w:rsidR="008A2EB7">
        <w:rPr>
          <w:rFonts w:ascii="黑体" w:eastAsia="黑体" w:hAnsi="宋体"/>
          <w:bCs/>
          <w:color w:val="333333"/>
          <w:sz w:val="24"/>
        </w:rPr>
        <w:t>3</w:t>
      </w:r>
      <w:r>
        <w:rPr>
          <w:rFonts w:ascii="黑体" w:eastAsia="黑体" w:hAnsi="宋体" w:hint="eastAsia"/>
          <w:bCs/>
          <w:color w:val="333333"/>
          <w:sz w:val="24"/>
        </w:rPr>
        <w:t>：</w:t>
      </w:r>
    </w:p>
    <w:p w:rsidR="00985BAC" w:rsidRDefault="001979EB">
      <w:pPr>
        <w:jc w:val="center"/>
        <w:rPr>
          <w:rFonts w:ascii="仿宋" w:eastAsia="仿宋" w:hAnsi="仿宋" w:cs="仿宋"/>
          <w:sz w:val="24"/>
        </w:rPr>
      </w:pPr>
      <w:r>
        <w:rPr>
          <w:rFonts w:ascii="黑体" w:eastAsia="黑体" w:hAnsi="宋体" w:hint="eastAsia"/>
          <w:bCs/>
          <w:color w:val="333333"/>
          <w:sz w:val="28"/>
          <w:szCs w:val="28"/>
        </w:rPr>
        <w:t>专家组</w:t>
      </w:r>
      <w:r w:rsidR="001A7A46" w:rsidRPr="001A7A46">
        <w:rPr>
          <w:rFonts w:ascii="黑体" w:eastAsia="黑体" w:hAnsi="宋体" w:hint="eastAsia"/>
          <w:bCs/>
          <w:color w:val="333333"/>
          <w:sz w:val="28"/>
          <w:szCs w:val="28"/>
        </w:rPr>
        <w:t>评审意见表</w:t>
      </w:r>
    </w:p>
    <w:p w:rsidR="00985BAC" w:rsidRPr="00EC79AB" w:rsidRDefault="00985BAC">
      <w:pPr>
        <w:spacing w:line="400" w:lineRule="exact"/>
        <w:rPr>
          <w:rFonts w:ascii="仿宋" w:eastAsia="仿宋" w:hAnsi="仿宋" w:cs="仿宋"/>
          <w:sz w:val="24"/>
        </w:rPr>
      </w:pPr>
    </w:p>
    <w:tbl>
      <w:tblPr>
        <w:tblStyle w:val="a9"/>
        <w:tblW w:w="8522" w:type="dxa"/>
        <w:tblLayout w:type="fixed"/>
        <w:tblLook w:val="04A0" w:firstRow="1" w:lastRow="0" w:firstColumn="1" w:lastColumn="0" w:noHBand="0" w:noVBand="1"/>
      </w:tblPr>
      <w:tblGrid>
        <w:gridCol w:w="8522"/>
      </w:tblGrid>
      <w:tr w:rsidR="00985BAC">
        <w:tc>
          <w:tcPr>
            <w:tcW w:w="8522" w:type="dxa"/>
          </w:tcPr>
          <w:p w:rsidR="00985BAC" w:rsidRDefault="000D0D10">
            <w:pPr>
              <w:pStyle w:val="1"/>
              <w:numPr>
                <w:ilvl w:val="0"/>
                <w:numId w:val="8"/>
              </w:numPr>
              <w:spacing w:line="540" w:lineRule="exact"/>
              <w:ind w:firstLineChars="0" w:firstLine="0"/>
              <w:jc w:val="left"/>
              <w:rPr>
                <w:rFonts w:ascii="仿宋_GB2312" w:eastAsia="仿宋_GB2312" w:hAnsi="华文仿宋"/>
                <w:sz w:val="24"/>
              </w:rPr>
            </w:pPr>
            <w:r>
              <w:rPr>
                <w:rFonts w:ascii="仿宋_GB2312" w:eastAsia="仿宋_GB2312" w:hAnsi="华文仿宋" w:hint="eastAsia"/>
                <w:sz w:val="24"/>
              </w:rPr>
              <w:t>对本课题的科学意义、先进性、可行性提出质疑，并给予建议。</w:t>
            </w:r>
          </w:p>
          <w:p w:rsidR="00985BAC" w:rsidRDefault="00985BAC">
            <w:pPr>
              <w:pStyle w:val="1"/>
              <w:spacing w:line="540" w:lineRule="exact"/>
              <w:ind w:firstLineChars="0" w:firstLine="0"/>
              <w:jc w:val="left"/>
              <w:rPr>
                <w:rFonts w:ascii="仿宋_GB2312" w:eastAsia="仿宋_GB2312" w:hAnsi="华文仿宋"/>
                <w:sz w:val="24"/>
              </w:rPr>
            </w:pPr>
          </w:p>
          <w:p w:rsidR="00985BAC" w:rsidRDefault="00985BAC">
            <w:pPr>
              <w:pStyle w:val="1"/>
              <w:spacing w:line="540" w:lineRule="exact"/>
              <w:ind w:firstLineChars="0" w:firstLine="0"/>
              <w:jc w:val="left"/>
              <w:rPr>
                <w:rFonts w:ascii="仿宋_GB2312" w:eastAsia="仿宋_GB2312" w:hAnsi="华文仿宋"/>
                <w:sz w:val="24"/>
              </w:rPr>
            </w:pPr>
          </w:p>
          <w:p w:rsidR="00985BAC" w:rsidRDefault="000D0D10">
            <w:pPr>
              <w:pStyle w:val="1"/>
              <w:numPr>
                <w:ilvl w:val="0"/>
                <w:numId w:val="8"/>
              </w:numPr>
              <w:spacing w:line="540" w:lineRule="exact"/>
              <w:ind w:firstLineChars="0" w:firstLine="0"/>
              <w:jc w:val="left"/>
              <w:rPr>
                <w:rFonts w:ascii="仿宋_GB2312" w:eastAsia="仿宋_GB2312" w:hAnsi="华文仿宋"/>
                <w:sz w:val="24"/>
              </w:rPr>
            </w:pPr>
            <w:r>
              <w:rPr>
                <w:rFonts w:ascii="仿宋_GB2312" w:eastAsia="仿宋_GB2312" w:hAnsi="华文仿宋" w:hint="eastAsia"/>
                <w:sz w:val="24"/>
              </w:rPr>
              <w:t>对本课题预期研究成果的创新性与特色提出质疑，并给予建议。</w:t>
            </w:r>
          </w:p>
          <w:p w:rsidR="00985BAC" w:rsidRDefault="00985BAC">
            <w:pPr>
              <w:pStyle w:val="1"/>
              <w:spacing w:line="540" w:lineRule="exact"/>
              <w:ind w:firstLineChars="0" w:firstLine="0"/>
              <w:jc w:val="left"/>
              <w:rPr>
                <w:rFonts w:ascii="仿宋_GB2312" w:eastAsia="仿宋_GB2312" w:hAnsi="华文仿宋"/>
                <w:sz w:val="24"/>
              </w:rPr>
            </w:pPr>
          </w:p>
          <w:p w:rsidR="00985BAC" w:rsidRDefault="00985BAC">
            <w:pPr>
              <w:pStyle w:val="1"/>
              <w:spacing w:line="540" w:lineRule="exact"/>
              <w:ind w:firstLineChars="0" w:firstLine="0"/>
              <w:jc w:val="left"/>
              <w:rPr>
                <w:rFonts w:ascii="仿宋_GB2312" w:eastAsia="仿宋_GB2312" w:hAnsi="华文仿宋"/>
                <w:sz w:val="24"/>
              </w:rPr>
            </w:pPr>
          </w:p>
          <w:p w:rsidR="00985BAC" w:rsidRDefault="000D0D10">
            <w:pPr>
              <w:pStyle w:val="1"/>
              <w:numPr>
                <w:ilvl w:val="0"/>
                <w:numId w:val="8"/>
              </w:numPr>
              <w:spacing w:line="540" w:lineRule="exact"/>
              <w:ind w:firstLineChars="0" w:firstLine="0"/>
              <w:jc w:val="left"/>
              <w:rPr>
                <w:rFonts w:ascii="仿宋_GB2312" w:eastAsia="仿宋_GB2312" w:hAnsi="华文仿宋"/>
                <w:sz w:val="24"/>
              </w:rPr>
            </w:pPr>
            <w:r>
              <w:rPr>
                <w:rFonts w:ascii="仿宋_GB2312" w:eastAsia="仿宋_GB2312" w:hAnsi="华文仿宋" w:hint="eastAsia"/>
                <w:sz w:val="24"/>
              </w:rPr>
              <w:t>对本课题的理论基础（教育、管理实践基础）及专业知识（教育、管理经验）提出质疑，并给予建议。</w:t>
            </w:r>
          </w:p>
          <w:p w:rsidR="00985BAC" w:rsidRDefault="00985BAC">
            <w:pPr>
              <w:pStyle w:val="1"/>
              <w:spacing w:line="540" w:lineRule="exact"/>
              <w:ind w:firstLineChars="0" w:firstLine="0"/>
              <w:jc w:val="left"/>
              <w:rPr>
                <w:rFonts w:ascii="仿宋_GB2312" w:eastAsia="仿宋_GB2312" w:hAnsi="华文仿宋"/>
                <w:sz w:val="24"/>
              </w:rPr>
            </w:pPr>
          </w:p>
          <w:p w:rsidR="00985BAC" w:rsidRDefault="00985BAC">
            <w:pPr>
              <w:pStyle w:val="1"/>
              <w:spacing w:line="540" w:lineRule="exact"/>
              <w:ind w:firstLineChars="0" w:firstLine="0"/>
              <w:jc w:val="left"/>
              <w:rPr>
                <w:rFonts w:ascii="仿宋_GB2312" w:eastAsia="仿宋_GB2312" w:hAnsi="华文仿宋"/>
                <w:sz w:val="24"/>
              </w:rPr>
            </w:pPr>
          </w:p>
          <w:p w:rsidR="00985BAC" w:rsidRDefault="000D0D10">
            <w:pPr>
              <w:pStyle w:val="1"/>
              <w:numPr>
                <w:ilvl w:val="0"/>
                <w:numId w:val="8"/>
              </w:numPr>
              <w:spacing w:line="540" w:lineRule="exact"/>
              <w:ind w:firstLineChars="0" w:firstLine="0"/>
              <w:jc w:val="left"/>
              <w:rPr>
                <w:rFonts w:ascii="仿宋_GB2312" w:eastAsia="仿宋_GB2312" w:hAnsi="华文仿宋"/>
                <w:sz w:val="24"/>
              </w:rPr>
            </w:pPr>
            <w:r>
              <w:rPr>
                <w:rFonts w:ascii="仿宋_GB2312" w:eastAsia="仿宋_GB2312" w:hAnsi="华文仿宋" w:hint="eastAsia"/>
                <w:sz w:val="24"/>
              </w:rPr>
              <w:t>对本课题的研究方法、技术路线提出质疑，并给予建议。</w:t>
            </w:r>
          </w:p>
          <w:p w:rsidR="00985BAC" w:rsidRDefault="00985BAC">
            <w:pPr>
              <w:pStyle w:val="1"/>
              <w:spacing w:line="540" w:lineRule="exact"/>
              <w:ind w:firstLineChars="0" w:firstLine="0"/>
              <w:jc w:val="left"/>
              <w:rPr>
                <w:rFonts w:ascii="仿宋_GB2312" w:eastAsia="仿宋_GB2312" w:hAnsi="华文仿宋"/>
                <w:sz w:val="24"/>
              </w:rPr>
            </w:pPr>
          </w:p>
          <w:p w:rsidR="00985BAC" w:rsidRDefault="00985BAC">
            <w:pPr>
              <w:pStyle w:val="1"/>
              <w:spacing w:line="540" w:lineRule="exact"/>
              <w:ind w:firstLineChars="0" w:firstLine="0"/>
              <w:jc w:val="left"/>
              <w:rPr>
                <w:rFonts w:ascii="仿宋_GB2312" w:eastAsia="仿宋_GB2312" w:hAnsi="华文仿宋"/>
                <w:sz w:val="24"/>
              </w:rPr>
            </w:pPr>
          </w:p>
          <w:p w:rsidR="00985BAC" w:rsidRDefault="00985BAC">
            <w:pPr>
              <w:pStyle w:val="1"/>
              <w:spacing w:line="540" w:lineRule="exact"/>
              <w:ind w:firstLineChars="0" w:firstLine="0"/>
              <w:jc w:val="left"/>
              <w:rPr>
                <w:rFonts w:ascii="仿宋_GB2312" w:eastAsia="仿宋_GB2312" w:hAnsi="华文仿宋"/>
                <w:sz w:val="24"/>
              </w:rPr>
            </w:pPr>
          </w:p>
        </w:tc>
      </w:tr>
      <w:tr w:rsidR="00985BAC">
        <w:tc>
          <w:tcPr>
            <w:tcW w:w="8522" w:type="dxa"/>
          </w:tcPr>
          <w:p w:rsidR="00985BAC" w:rsidRDefault="000D0D10">
            <w:pPr>
              <w:spacing w:line="400" w:lineRule="exact"/>
              <w:rPr>
                <w:rFonts w:ascii="仿宋" w:eastAsia="仿宋" w:hAnsi="仿宋" w:cs="仿宋"/>
                <w:sz w:val="24"/>
              </w:rPr>
            </w:pPr>
            <w:r>
              <w:rPr>
                <w:rFonts w:ascii="仿宋" w:eastAsia="仿宋" w:hAnsi="仿宋" w:cs="仿宋" w:hint="eastAsia"/>
                <w:sz w:val="24"/>
              </w:rPr>
              <w:t>总评意见：</w:t>
            </w:r>
          </w:p>
          <w:p w:rsidR="00985BAC" w:rsidRDefault="00985BAC">
            <w:pPr>
              <w:spacing w:line="400" w:lineRule="exact"/>
              <w:rPr>
                <w:rFonts w:ascii="仿宋" w:eastAsia="仿宋" w:hAnsi="仿宋" w:cs="仿宋"/>
                <w:sz w:val="24"/>
              </w:rPr>
            </w:pPr>
          </w:p>
          <w:p w:rsidR="00985BAC" w:rsidRDefault="00985BAC">
            <w:pPr>
              <w:spacing w:line="400" w:lineRule="exact"/>
              <w:rPr>
                <w:rFonts w:ascii="仿宋" w:eastAsia="仿宋" w:hAnsi="仿宋" w:cs="仿宋"/>
                <w:sz w:val="24"/>
              </w:rPr>
            </w:pPr>
          </w:p>
          <w:p w:rsidR="00985BAC" w:rsidRDefault="00985BAC">
            <w:pPr>
              <w:spacing w:line="400" w:lineRule="exact"/>
              <w:rPr>
                <w:rFonts w:ascii="仿宋" w:eastAsia="仿宋" w:hAnsi="仿宋" w:cs="仿宋"/>
                <w:sz w:val="24"/>
              </w:rPr>
            </w:pPr>
          </w:p>
          <w:p w:rsidR="00985BAC" w:rsidRDefault="00985BAC">
            <w:pPr>
              <w:spacing w:line="400" w:lineRule="exact"/>
              <w:rPr>
                <w:rFonts w:ascii="仿宋" w:eastAsia="仿宋" w:hAnsi="仿宋" w:cs="仿宋"/>
                <w:sz w:val="24"/>
              </w:rPr>
            </w:pPr>
          </w:p>
          <w:p w:rsidR="00985BAC" w:rsidRDefault="000D0D10">
            <w:pPr>
              <w:spacing w:line="400" w:lineRule="exact"/>
              <w:rPr>
                <w:rFonts w:ascii="仿宋" w:eastAsia="仿宋" w:hAnsi="仿宋" w:cs="仿宋"/>
                <w:sz w:val="24"/>
              </w:rPr>
            </w:pPr>
            <w:r>
              <w:rPr>
                <w:rFonts w:ascii="仿宋" w:eastAsia="仿宋" w:hAnsi="仿宋" w:cs="仿宋" w:hint="eastAsia"/>
                <w:sz w:val="24"/>
              </w:rPr>
              <w:t xml:space="preserve">                       </w:t>
            </w:r>
            <w:bookmarkStart w:id="0" w:name="_GoBack"/>
            <w:bookmarkEnd w:id="0"/>
            <w:r w:rsidR="00B32045">
              <w:rPr>
                <w:rFonts w:ascii="仿宋" w:eastAsia="仿宋" w:hAnsi="仿宋" w:cs="仿宋" w:hint="eastAsia"/>
                <w:sz w:val="24"/>
              </w:rPr>
              <w:t>专家组组长</w:t>
            </w:r>
            <w:r>
              <w:rPr>
                <w:rFonts w:ascii="仿宋" w:eastAsia="仿宋" w:hAnsi="仿宋" w:cs="仿宋" w:hint="eastAsia"/>
                <w:sz w:val="24"/>
              </w:rPr>
              <w:t>签字：</w:t>
            </w:r>
          </w:p>
          <w:p w:rsidR="00985BAC" w:rsidRDefault="000D0D10">
            <w:pPr>
              <w:spacing w:line="400" w:lineRule="exact"/>
              <w:rPr>
                <w:rFonts w:ascii="仿宋" w:eastAsia="仿宋" w:hAnsi="仿宋" w:cs="仿宋"/>
                <w:sz w:val="24"/>
              </w:rPr>
            </w:pPr>
            <w:r>
              <w:rPr>
                <w:rFonts w:ascii="仿宋" w:eastAsia="仿宋" w:hAnsi="仿宋" w:cs="仿宋" w:hint="eastAsia"/>
                <w:sz w:val="24"/>
              </w:rPr>
              <w:t xml:space="preserve">                                   年   月   日</w:t>
            </w:r>
          </w:p>
          <w:p w:rsidR="00985BAC" w:rsidRDefault="00985BAC">
            <w:pPr>
              <w:spacing w:line="400" w:lineRule="exact"/>
              <w:rPr>
                <w:rFonts w:ascii="仿宋" w:eastAsia="仿宋" w:hAnsi="仿宋" w:cs="仿宋"/>
                <w:sz w:val="24"/>
              </w:rPr>
            </w:pPr>
          </w:p>
        </w:tc>
      </w:tr>
    </w:tbl>
    <w:p w:rsidR="00985BAC" w:rsidRDefault="00985BAC">
      <w:pPr>
        <w:spacing w:line="400" w:lineRule="exact"/>
        <w:rPr>
          <w:rFonts w:ascii="仿宋" w:eastAsia="仿宋" w:hAnsi="仿宋" w:cs="仿宋"/>
          <w:sz w:val="24"/>
        </w:rPr>
      </w:pPr>
    </w:p>
    <w:sectPr w:rsidR="00985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86" w:rsidRDefault="00B56186" w:rsidP="005D7A2C">
      <w:r>
        <w:separator/>
      </w:r>
    </w:p>
  </w:endnote>
  <w:endnote w:type="continuationSeparator" w:id="0">
    <w:p w:rsidR="00B56186" w:rsidRDefault="00B56186" w:rsidP="005D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86" w:rsidRDefault="00B56186" w:rsidP="005D7A2C">
      <w:r>
        <w:separator/>
      </w:r>
    </w:p>
  </w:footnote>
  <w:footnote w:type="continuationSeparator" w:id="0">
    <w:p w:rsidR="00B56186" w:rsidRDefault="00B56186" w:rsidP="005D7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D75FB"/>
    <w:multiLevelType w:val="hybridMultilevel"/>
    <w:tmpl w:val="77BE15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05F1D9"/>
    <w:multiLevelType w:val="singleLevel"/>
    <w:tmpl w:val="5805F1D9"/>
    <w:lvl w:ilvl="0">
      <w:start w:val="1"/>
      <w:numFmt w:val="chineseCounting"/>
      <w:suff w:val="nothing"/>
      <w:lvlText w:val="%1、"/>
      <w:lvlJc w:val="left"/>
    </w:lvl>
  </w:abstractNum>
  <w:abstractNum w:abstractNumId="2">
    <w:nsid w:val="58060954"/>
    <w:multiLevelType w:val="singleLevel"/>
    <w:tmpl w:val="58060954"/>
    <w:lvl w:ilvl="0">
      <w:start w:val="2"/>
      <w:numFmt w:val="chineseCounting"/>
      <w:suff w:val="nothing"/>
      <w:lvlText w:val="%1、"/>
      <w:lvlJc w:val="left"/>
    </w:lvl>
  </w:abstractNum>
  <w:abstractNum w:abstractNumId="3">
    <w:nsid w:val="582014F1"/>
    <w:multiLevelType w:val="singleLevel"/>
    <w:tmpl w:val="582014F1"/>
    <w:lvl w:ilvl="0">
      <w:start w:val="1"/>
      <w:numFmt w:val="chineseCounting"/>
      <w:suff w:val="nothing"/>
      <w:lvlText w:val="%1、"/>
      <w:lvlJc w:val="left"/>
    </w:lvl>
  </w:abstractNum>
  <w:abstractNum w:abstractNumId="4">
    <w:nsid w:val="58217AF9"/>
    <w:multiLevelType w:val="singleLevel"/>
    <w:tmpl w:val="58217AF9"/>
    <w:lvl w:ilvl="0">
      <w:start w:val="3"/>
      <w:numFmt w:val="chineseCounting"/>
      <w:suff w:val="nothing"/>
      <w:lvlText w:val="（%1）"/>
      <w:lvlJc w:val="left"/>
    </w:lvl>
  </w:abstractNum>
  <w:abstractNum w:abstractNumId="5">
    <w:nsid w:val="58217CDE"/>
    <w:multiLevelType w:val="singleLevel"/>
    <w:tmpl w:val="58217CDE"/>
    <w:lvl w:ilvl="0">
      <w:start w:val="2"/>
      <w:numFmt w:val="chineseCounting"/>
      <w:suff w:val="nothing"/>
      <w:lvlText w:val="（%1）"/>
      <w:lvlJc w:val="left"/>
    </w:lvl>
  </w:abstractNum>
  <w:abstractNum w:abstractNumId="6">
    <w:nsid w:val="58218213"/>
    <w:multiLevelType w:val="singleLevel"/>
    <w:tmpl w:val="58218213"/>
    <w:lvl w:ilvl="0">
      <w:start w:val="4"/>
      <w:numFmt w:val="chineseCounting"/>
      <w:suff w:val="nothing"/>
      <w:lvlText w:val="%1、"/>
      <w:lvlJc w:val="left"/>
    </w:lvl>
  </w:abstractNum>
  <w:abstractNum w:abstractNumId="7">
    <w:nsid w:val="58218286"/>
    <w:multiLevelType w:val="singleLevel"/>
    <w:tmpl w:val="58218286"/>
    <w:lvl w:ilvl="0">
      <w:start w:val="1"/>
      <w:numFmt w:val="chineseCounting"/>
      <w:suff w:val="nothing"/>
      <w:lvlText w:val="（%1）"/>
      <w:lvlJc w:val="left"/>
    </w:lvl>
  </w:abstractNum>
  <w:abstractNum w:abstractNumId="8">
    <w:nsid w:val="5822CFD2"/>
    <w:multiLevelType w:val="singleLevel"/>
    <w:tmpl w:val="5822CFD2"/>
    <w:lvl w:ilvl="0">
      <w:start w:val="1"/>
      <w:numFmt w:val="decimal"/>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758A5"/>
    <w:rsid w:val="00000F27"/>
    <w:rsid w:val="0004537E"/>
    <w:rsid w:val="00061B54"/>
    <w:rsid w:val="0008491E"/>
    <w:rsid w:val="000868A0"/>
    <w:rsid w:val="000B6E5B"/>
    <w:rsid w:val="000D0D10"/>
    <w:rsid w:val="001227F0"/>
    <w:rsid w:val="00174D71"/>
    <w:rsid w:val="001979EB"/>
    <w:rsid w:val="001A4A09"/>
    <w:rsid w:val="001A78EC"/>
    <w:rsid w:val="001A7A46"/>
    <w:rsid w:val="001C6288"/>
    <w:rsid w:val="001D69A2"/>
    <w:rsid w:val="002034B5"/>
    <w:rsid w:val="002709E8"/>
    <w:rsid w:val="00286E7A"/>
    <w:rsid w:val="00292B6D"/>
    <w:rsid w:val="002944E1"/>
    <w:rsid w:val="002F0038"/>
    <w:rsid w:val="002F0172"/>
    <w:rsid w:val="0035435E"/>
    <w:rsid w:val="00401046"/>
    <w:rsid w:val="0040329F"/>
    <w:rsid w:val="004724D3"/>
    <w:rsid w:val="004A6485"/>
    <w:rsid w:val="004F282D"/>
    <w:rsid w:val="00537F2C"/>
    <w:rsid w:val="00551BE1"/>
    <w:rsid w:val="005652AA"/>
    <w:rsid w:val="00583722"/>
    <w:rsid w:val="005A1A66"/>
    <w:rsid w:val="005B6542"/>
    <w:rsid w:val="005D7A2C"/>
    <w:rsid w:val="006143A6"/>
    <w:rsid w:val="00617540"/>
    <w:rsid w:val="00645E80"/>
    <w:rsid w:val="00683A53"/>
    <w:rsid w:val="006A00C5"/>
    <w:rsid w:val="006D5A11"/>
    <w:rsid w:val="00787FE9"/>
    <w:rsid w:val="00791D92"/>
    <w:rsid w:val="00811389"/>
    <w:rsid w:val="00836651"/>
    <w:rsid w:val="00872A46"/>
    <w:rsid w:val="008A2EB7"/>
    <w:rsid w:val="008A74C3"/>
    <w:rsid w:val="008D2BDA"/>
    <w:rsid w:val="00941C71"/>
    <w:rsid w:val="00960746"/>
    <w:rsid w:val="009641EE"/>
    <w:rsid w:val="00985BAC"/>
    <w:rsid w:val="00996545"/>
    <w:rsid w:val="00A2240C"/>
    <w:rsid w:val="00A6268F"/>
    <w:rsid w:val="00B07881"/>
    <w:rsid w:val="00B22707"/>
    <w:rsid w:val="00B32045"/>
    <w:rsid w:val="00B51737"/>
    <w:rsid w:val="00B56186"/>
    <w:rsid w:val="00C20B14"/>
    <w:rsid w:val="00C2175E"/>
    <w:rsid w:val="00C35235"/>
    <w:rsid w:val="00D216F5"/>
    <w:rsid w:val="00D506DE"/>
    <w:rsid w:val="00DA2FCE"/>
    <w:rsid w:val="00E64D57"/>
    <w:rsid w:val="00E96029"/>
    <w:rsid w:val="00EC79AB"/>
    <w:rsid w:val="00F17C4C"/>
    <w:rsid w:val="00F2781C"/>
    <w:rsid w:val="00F620BF"/>
    <w:rsid w:val="00F632B1"/>
    <w:rsid w:val="00F82F00"/>
    <w:rsid w:val="00FB1D6F"/>
    <w:rsid w:val="00FD5905"/>
    <w:rsid w:val="01402BDD"/>
    <w:rsid w:val="014A420D"/>
    <w:rsid w:val="017331A9"/>
    <w:rsid w:val="02D94FBB"/>
    <w:rsid w:val="02F54466"/>
    <w:rsid w:val="039D6733"/>
    <w:rsid w:val="03CA448D"/>
    <w:rsid w:val="040E0C8E"/>
    <w:rsid w:val="05332C18"/>
    <w:rsid w:val="056860C9"/>
    <w:rsid w:val="06312622"/>
    <w:rsid w:val="06A055DE"/>
    <w:rsid w:val="06A97C1A"/>
    <w:rsid w:val="07494292"/>
    <w:rsid w:val="078B3406"/>
    <w:rsid w:val="097E5337"/>
    <w:rsid w:val="0AA4410B"/>
    <w:rsid w:val="0B894844"/>
    <w:rsid w:val="0C50406D"/>
    <w:rsid w:val="0C59330D"/>
    <w:rsid w:val="0CA93AA5"/>
    <w:rsid w:val="0CAF7362"/>
    <w:rsid w:val="0CDD4100"/>
    <w:rsid w:val="0CFA418D"/>
    <w:rsid w:val="0D074DA9"/>
    <w:rsid w:val="0DCF660C"/>
    <w:rsid w:val="0E017753"/>
    <w:rsid w:val="0F291999"/>
    <w:rsid w:val="0FED63BD"/>
    <w:rsid w:val="10876A20"/>
    <w:rsid w:val="10BC2A86"/>
    <w:rsid w:val="112175FA"/>
    <w:rsid w:val="115C786E"/>
    <w:rsid w:val="11790B6D"/>
    <w:rsid w:val="11861026"/>
    <w:rsid w:val="11A50558"/>
    <w:rsid w:val="125E1E1B"/>
    <w:rsid w:val="12F06E8C"/>
    <w:rsid w:val="12FB2EED"/>
    <w:rsid w:val="131B1DD0"/>
    <w:rsid w:val="132772A1"/>
    <w:rsid w:val="13830F7F"/>
    <w:rsid w:val="14021D99"/>
    <w:rsid w:val="146B51C6"/>
    <w:rsid w:val="14737103"/>
    <w:rsid w:val="14AA35DB"/>
    <w:rsid w:val="15B232FB"/>
    <w:rsid w:val="1634293D"/>
    <w:rsid w:val="17324B0F"/>
    <w:rsid w:val="176C3F58"/>
    <w:rsid w:val="17A91D83"/>
    <w:rsid w:val="17C45B2D"/>
    <w:rsid w:val="18103E8A"/>
    <w:rsid w:val="182C3BD2"/>
    <w:rsid w:val="18C676A8"/>
    <w:rsid w:val="198A71F4"/>
    <w:rsid w:val="198F5D7E"/>
    <w:rsid w:val="19911F48"/>
    <w:rsid w:val="1995671D"/>
    <w:rsid w:val="1A030DAD"/>
    <w:rsid w:val="1A0732FF"/>
    <w:rsid w:val="1A1B2A8D"/>
    <w:rsid w:val="1AD0182C"/>
    <w:rsid w:val="1BCE45FC"/>
    <w:rsid w:val="1C5729FA"/>
    <w:rsid w:val="1C574EAD"/>
    <w:rsid w:val="1C5A6740"/>
    <w:rsid w:val="1CAF65D9"/>
    <w:rsid w:val="1D17332C"/>
    <w:rsid w:val="1D5D10D1"/>
    <w:rsid w:val="1D667693"/>
    <w:rsid w:val="1DEF7A81"/>
    <w:rsid w:val="1E8555AC"/>
    <w:rsid w:val="1EA31BE4"/>
    <w:rsid w:val="1EC65427"/>
    <w:rsid w:val="1F346A12"/>
    <w:rsid w:val="1F6F7B2C"/>
    <w:rsid w:val="1F730294"/>
    <w:rsid w:val="1FE65F50"/>
    <w:rsid w:val="1FEC0145"/>
    <w:rsid w:val="20614AAE"/>
    <w:rsid w:val="20690EB7"/>
    <w:rsid w:val="20F831B5"/>
    <w:rsid w:val="216B494B"/>
    <w:rsid w:val="2182686A"/>
    <w:rsid w:val="22782858"/>
    <w:rsid w:val="228534F5"/>
    <w:rsid w:val="238A2E4C"/>
    <w:rsid w:val="23C22A58"/>
    <w:rsid w:val="243B5620"/>
    <w:rsid w:val="245A5087"/>
    <w:rsid w:val="246D79D9"/>
    <w:rsid w:val="2503260C"/>
    <w:rsid w:val="2507074C"/>
    <w:rsid w:val="25BF1CC8"/>
    <w:rsid w:val="25C4372D"/>
    <w:rsid w:val="26134E9F"/>
    <w:rsid w:val="2626382E"/>
    <w:rsid w:val="262A0364"/>
    <w:rsid w:val="266F1594"/>
    <w:rsid w:val="26BA17C7"/>
    <w:rsid w:val="27280D14"/>
    <w:rsid w:val="2760663C"/>
    <w:rsid w:val="27954D50"/>
    <w:rsid w:val="28863EC5"/>
    <w:rsid w:val="29DD6534"/>
    <w:rsid w:val="2ABB062D"/>
    <w:rsid w:val="2B8F00D9"/>
    <w:rsid w:val="2C767D91"/>
    <w:rsid w:val="2D3272AA"/>
    <w:rsid w:val="2D5D6D65"/>
    <w:rsid w:val="2DBF122C"/>
    <w:rsid w:val="2E517C3E"/>
    <w:rsid w:val="2EDE6014"/>
    <w:rsid w:val="2F7D588A"/>
    <w:rsid w:val="2FC25E31"/>
    <w:rsid w:val="30C918F7"/>
    <w:rsid w:val="30E45041"/>
    <w:rsid w:val="331346F8"/>
    <w:rsid w:val="33A774F6"/>
    <w:rsid w:val="33CF0B50"/>
    <w:rsid w:val="33DA77FB"/>
    <w:rsid w:val="33F310F6"/>
    <w:rsid w:val="34077AFF"/>
    <w:rsid w:val="342A1B3A"/>
    <w:rsid w:val="345D2042"/>
    <w:rsid w:val="34DC4A51"/>
    <w:rsid w:val="34F101BB"/>
    <w:rsid w:val="355E6BDD"/>
    <w:rsid w:val="3584307E"/>
    <w:rsid w:val="359C4A1B"/>
    <w:rsid w:val="35BA239F"/>
    <w:rsid w:val="35BF5943"/>
    <w:rsid w:val="37A9212E"/>
    <w:rsid w:val="3A343906"/>
    <w:rsid w:val="3B14130C"/>
    <w:rsid w:val="3B3B1E95"/>
    <w:rsid w:val="3B581F1A"/>
    <w:rsid w:val="3BD43626"/>
    <w:rsid w:val="3D191B56"/>
    <w:rsid w:val="3D2A712E"/>
    <w:rsid w:val="3DB43CA0"/>
    <w:rsid w:val="3E1122A4"/>
    <w:rsid w:val="3E381D06"/>
    <w:rsid w:val="3F093422"/>
    <w:rsid w:val="3F4B5E50"/>
    <w:rsid w:val="3F69300A"/>
    <w:rsid w:val="3FA5434F"/>
    <w:rsid w:val="3FF437A7"/>
    <w:rsid w:val="409573F3"/>
    <w:rsid w:val="40E60DAD"/>
    <w:rsid w:val="4116589B"/>
    <w:rsid w:val="41867EDE"/>
    <w:rsid w:val="41FE22A6"/>
    <w:rsid w:val="422E324F"/>
    <w:rsid w:val="425B064B"/>
    <w:rsid w:val="437F77BF"/>
    <w:rsid w:val="43810B1C"/>
    <w:rsid w:val="43B83ACA"/>
    <w:rsid w:val="43FD2C79"/>
    <w:rsid w:val="44B92DAD"/>
    <w:rsid w:val="452A1C81"/>
    <w:rsid w:val="45632711"/>
    <w:rsid w:val="456E086F"/>
    <w:rsid w:val="45754613"/>
    <w:rsid w:val="46DD461E"/>
    <w:rsid w:val="47056129"/>
    <w:rsid w:val="474A194F"/>
    <w:rsid w:val="47712C0A"/>
    <w:rsid w:val="47832467"/>
    <w:rsid w:val="47D425D4"/>
    <w:rsid w:val="47F630AC"/>
    <w:rsid w:val="486C4AED"/>
    <w:rsid w:val="48982614"/>
    <w:rsid w:val="4A663750"/>
    <w:rsid w:val="4BB64A74"/>
    <w:rsid w:val="4BC43A54"/>
    <w:rsid w:val="4BD83778"/>
    <w:rsid w:val="4C323AB0"/>
    <w:rsid w:val="4C4D18BC"/>
    <w:rsid w:val="4C7430DB"/>
    <w:rsid w:val="4D1553CD"/>
    <w:rsid w:val="4D2800E3"/>
    <w:rsid w:val="4D453EE2"/>
    <w:rsid w:val="4EE92197"/>
    <w:rsid w:val="4F353B5F"/>
    <w:rsid w:val="50AA171B"/>
    <w:rsid w:val="50CF4592"/>
    <w:rsid w:val="512E302C"/>
    <w:rsid w:val="51F42518"/>
    <w:rsid w:val="52102088"/>
    <w:rsid w:val="521A47F9"/>
    <w:rsid w:val="523232F1"/>
    <w:rsid w:val="52A11FDC"/>
    <w:rsid w:val="533C4A6A"/>
    <w:rsid w:val="543B0647"/>
    <w:rsid w:val="54F67F3E"/>
    <w:rsid w:val="559B61F5"/>
    <w:rsid w:val="55E64B3E"/>
    <w:rsid w:val="56370609"/>
    <w:rsid w:val="5639502E"/>
    <w:rsid w:val="571758A5"/>
    <w:rsid w:val="578D4602"/>
    <w:rsid w:val="586622B6"/>
    <w:rsid w:val="589A5F8E"/>
    <w:rsid w:val="594816F3"/>
    <w:rsid w:val="59C10C98"/>
    <w:rsid w:val="59CA17E1"/>
    <w:rsid w:val="5A0A7D93"/>
    <w:rsid w:val="5AF478A7"/>
    <w:rsid w:val="5B17287C"/>
    <w:rsid w:val="5B9F4DF2"/>
    <w:rsid w:val="5BA84BB9"/>
    <w:rsid w:val="5BD46F61"/>
    <w:rsid w:val="5CDF4ADD"/>
    <w:rsid w:val="5D6C074A"/>
    <w:rsid w:val="5DAF2FE1"/>
    <w:rsid w:val="5DB86727"/>
    <w:rsid w:val="5E3F2B7F"/>
    <w:rsid w:val="5E81333C"/>
    <w:rsid w:val="5F6E2F0E"/>
    <w:rsid w:val="5F6E5EDD"/>
    <w:rsid w:val="605A54FF"/>
    <w:rsid w:val="605F28AA"/>
    <w:rsid w:val="60763AF0"/>
    <w:rsid w:val="60C11C59"/>
    <w:rsid w:val="610C0307"/>
    <w:rsid w:val="612267E2"/>
    <w:rsid w:val="628A2333"/>
    <w:rsid w:val="62DB5023"/>
    <w:rsid w:val="62F90520"/>
    <w:rsid w:val="644A2B52"/>
    <w:rsid w:val="648B585C"/>
    <w:rsid w:val="64F75ABF"/>
    <w:rsid w:val="65617B2A"/>
    <w:rsid w:val="656A618D"/>
    <w:rsid w:val="66451001"/>
    <w:rsid w:val="676677F4"/>
    <w:rsid w:val="681E5CD9"/>
    <w:rsid w:val="68810D78"/>
    <w:rsid w:val="68BC0B2D"/>
    <w:rsid w:val="68F825D4"/>
    <w:rsid w:val="699809B5"/>
    <w:rsid w:val="69B60F4B"/>
    <w:rsid w:val="6A1C0CD7"/>
    <w:rsid w:val="6ACD1BCA"/>
    <w:rsid w:val="6B5C7210"/>
    <w:rsid w:val="6B690AA5"/>
    <w:rsid w:val="6BBA05CA"/>
    <w:rsid w:val="6BC415E3"/>
    <w:rsid w:val="6C4F36A5"/>
    <w:rsid w:val="6C8659EE"/>
    <w:rsid w:val="6CC12CFF"/>
    <w:rsid w:val="6D167DB0"/>
    <w:rsid w:val="6D8864C4"/>
    <w:rsid w:val="6DBD530D"/>
    <w:rsid w:val="6E2D1684"/>
    <w:rsid w:val="6F122C86"/>
    <w:rsid w:val="6F9A201A"/>
    <w:rsid w:val="6FA71A99"/>
    <w:rsid w:val="6FF11E5B"/>
    <w:rsid w:val="700C46A7"/>
    <w:rsid w:val="702F67EC"/>
    <w:rsid w:val="71A75EAA"/>
    <w:rsid w:val="72237724"/>
    <w:rsid w:val="72285F08"/>
    <w:rsid w:val="72A82248"/>
    <w:rsid w:val="73C65818"/>
    <w:rsid w:val="744033B3"/>
    <w:rsid w:val="74C66187"/>
    <w:rsid w:val="74CA0B96"/>
    <w:rsid w:val="74E02962"/>
    <w:rsid w:val="754A601B"/>
    <w:rsid w:val="75A4771E"/>
    <w:rsid w:val="75FE25F1"/>
    <w:rsid w:val="76534C3D"/>
    <w:rsid w:val="76F73FF7"/>
    <w:rsid w:val="77000D60"/>
    <w:rsid w:val="77B617D3"/>
    <w:rsid w:val="780B5126"/>
    <w:rsid w:val="79FA2554"/>
    <w:rsid w:val="7ABB0699"/>
    <w:rsid w:val="7AF55395"/>
    <w:rsid w:val="7B580512"/>
    <w:rsid w:val="7B5C7C85"/>
    <w:rsid w:val="7BE6467F"/>
    <w:rsid w:val="7C0517B1"/>
    <w:rsid w:val="7C077A08"/>
    <w:rsid w:val="7C196360"/>
    <w:rsid w:val="7C1F2B71"/>
    <w:rsid w:val="7C325812"/>
    <w:rsid w:val="7CF36532"/>
    <w:rsid w:val="7D0354C0"/>
    <w:rsid w:val="7D0F65A4"/>
    <w:rsid w:val="7D1664DD"/>
    <w:rsid w:val="7D28315D"/>
    <w:rsid w:val="7D6B4EC7"/>
    <w:rsid w:val="7E962EDC"/>
    <w:rsid w:val="7EA12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30A3C0-3691-45F5-A963-37DD1A6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style>
  <w:style w:type="character" w:styleId="a7">
    <w:name w:val="FollowedHyperlink"/>
    <w:basedOn w:val="a0"/>
    <w:qFormat/>
    <w:rPr>
      <w:color w:val="000000"/>
      <w:u w:val="none"/>
    </w:rPr>
  </w:style>
  <w:style w:type="character" w:styleId="HTML">
    <w:name w:val="HTML Typewriter"/>
    <w:basedOn w:val="a0"/>
    <w:qFormat/>
    <w:rPr>
      <w:b/>
      <w:color w:val="FFFFFF"/>
      <w:sz w:val="21"/>
      <w:szCs w:val="21"/>
    </w:rPr>
  </w:style>
  <w:style w:type="character" w:styleId="a8">
    <w:name w:val="Hyperlink"/>
    <w:basedOn w:val="a0"/>
    <w:qFormat/>
    <w:rPr>
      <w:color w:val="000000"/>
      <w:u w:val="none"/>
    </w:r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zinput">
    <w:name w:val="tz_input"/>
    <w:basedOn w:val="a0"/>
    <w:qFormat/>
    <w:rPr>
      <w:color w:val="A01211"/>
      <w:sz w:val="16"/>
      <w:szCs w:val="16"/>
    </w:rPr>
  </w:style>
  <w:style w:type="character" w:customStyle="1" w:styleId="psdate">
    <w:name w:val="psdate"/>
    <w:basedOn w:val="a0"/>
    <w:qFormat/>
    <w:rPr>
      <w:color w:val="999999"/>
      <w:sz w:val="18"/>
      <w:szCs w:val="18"/>
    </w:rPr>
  </w:style>
  <w:style w:type="character" w:customStyle="1" w:styleId="pshits">
    <w:name w:val="pshits"/>
    <w:basedOn w:val="a0"/>
    <w:qFormat/>
    <w:rPr>
      <w:color w:val="999999"/>
      <w:sz w:val="18"/>
      <w:szCs w:val="18"/>
    </w:rPr>
  </w:style>
  <w:style w:type="character" w:customStyle="1" w:styleId="psname">
    <w:name w:val="psname"/>
    <w:basedOn w:val="a0"/>
    <w:qFormat/>
    <w:rPr>
      <w:color w:val="FF0000"/>
      <w:sz w:val="18"/>
      <w:szCs w:val="18"/>
    </w:rPr>
  </w:style>
  <w:style w:type="character" w:customStyle="1" w:styleId="psreply">
    <w:name w:val="psreply"/>
    <w:basedOn w:val="a0"/>
    <w:qFormat/>
    <w:rPr>
      <w:color w:val="999999"/>
      <w:sz w:val="18"/>
      <w:szCs w:val="18"/>
    </w:rPr>
  </w:style>
  <w:style w:type="character" w:customStyle="1" w:styleId="pssort">
    <w:name w:val="pssort"/>
    <w:basedOn w:val="a0"/>
    <w:qFormat/>
    <w:rPr>
      <w:color w:val="999999"/>
      <w:sz w:val="18"/>
      <w:szCs w:val="18"/>
    </w:rPr>
  </w:style>
  <w:style w:type="paragraph" w:customStyle="1" w:styleId="1">
    <w:name w:val="列出段落1"/>
    <w:basedOn w:val="a"/>
    <w:uiPriority w:val="34"/>
    <w:qFormat/>
    <w:pPr>
      <w:ind w:firstLineChars="200" w:firstLine="420"/>
    </w:pPr>
  </w:style>
  <w:style w:type="character" w:customStyle="1" w:styleId="Char">
    <w:name w:val="页眉 Char"/>
    <w:basedOn w:val="a0"/>
    <w:link w:val="a4"/>
    <w:uiPriority w:val="99"/>
    <w:rsid w:val="005D7A2C"/>
    <w:rPr>
      <w:rFonts w:asciiTheme="minorHAnsi" w:eastAsiaTheme="minorEastAsia" w:hAnsiTheme="minorHAnsi" w:cstheme="minorBidi"/>
      <w:kern w:val="2"/>
      <w:sz w:val="18"/>
      <w:szCs w:val="18"/>
    </w:rPr>
  </w:style>
  <w:style w:type="paragraph" w:styleId="aa">
    <w:name w:val="Body Text Indent"/>
    <w:basedOn w:val="a"/>
    <w:link w:val="Char0"/>
    <w:qFormat/>
    <w:rsid w:val="002F0172"/>
    <w:pPr>
      <w:ind w:firstLine="555"/>
    </w:pPr>
    <w:rPr>
      <w:rFonts w:ascii="楷体_GB2312" w:eastAsia="楷体_GB2312" w:hAnsi="Times New Roman" w:cs="Times New Roman"/>
      <w:sz w:val="28"/>
    </w:rPr>
  </w:style>
  <w:style w:type="character" w:customStyle="1" w:styleId="Char0">
    <w:name w:val="正文文本缩进 Char"/>
    <w:basedOn w:val="a0"/>
    <w:link w:val="aa"/>
    <w:rsid w:val="002F0172"/>
    <w:rPr>
      <w:rFonts w:ascii="楷体_GB2312" w:eastAsia="楷体_GB2312"/>
      <w:kern w:val="2"/>
      <w:sz w:val="28"/>
      <w:szCs w:val="24"/>
    </w:rPr>
  </w:style>
  <w:style w:type="paragraph" w:styleId="ab">
    <w:name w:val="List Paragraph"/>
    <w:basedOn w:val="a"/>
    <w:uiPriority w:val="34"/>
    <w:qFormat/>
    <w:rsid w:val="002F0172"/>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FC2658-6234-4D0A-84CE-D1A610EA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614</Words>
  <Characters>3500</Characters>
  <Application>Microsoft Office Word</Application>
  <DocSecurity>0</DocSecurity>
  <Lines>29</Lines>
  <Paragraphs>8</Paragraphs>
  <ScaleCrop>false</ScaleCrop>
  <Company>Microsoft</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dc:creator>
  <cp:lastModifiedBy>acer</cp:lastModifiedBy>
  <cp:revision>23</cp:revision>
  <dcterms:created xsi:type="dcterms:W3CDTF">2017-01-03T06:10:00Z</dcterms:created>
  <dcterms:modified xsi:type="dcterms:W3CDTF">2017-08-02T07:15:00Z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